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1EA8E" w14:textId="40D29E70" w:rsidR="00604363" w:rsidRPr="00913256" w:rsidRDefault="007F7170" w:rsidP="00ED11C5">
      <w:pPr>
        <w:spacing w:after="0" w:line="240" w:lineRule="auto"/>
        <w:jc w:val="right"/>
        <w:rPr>
          <w:rFonts w:ascii="Verdana" w:hAnsi="Verdana"/>
          <w:b/>
          <w:sz w:val="20"/>
          <w:szCs w:val="20"/>
        </w:rPr>
      </w:pPr>
      <w:r w:rsidRPr="00913256">
        <w:rPr>
          <w:rFonts w:ascii="Verdana" w:hAnsi="Verdana"/>
          <w:b/>
          <w:noProof/>
          <w:sz w:val="20"/>
          <w:szCs w:val="20"/>
        </w:rPr>
        <w:drawing>
          <wp:anchor distT="0" distB="0" distL="114300" distR="114300" simplePos="0" relativeHeight="251658240" behindDoc="0" locked="0" layoutInCell="1" allowOverlap="1" wp14:anchorId="2E03F91E" wp14:editId="6978C15F">
            <wp:simplePos x="0" y="0"/>
            <wp:positionH relativeFrom="column">
              <wp:posOffset>176530</wp:posOffset>
            </wp:positionH>
            <wp:positionV relativeFrom="paragraph">
              <wp:posOffset>-318770</wp:posOffset>
            </wp:positionV>
            <wp:extent cx="1885950" cy="885825"/>
            <wp:effectExtent l="19050" t="0" r="0" b="0"/>
            <wp:wrapSquare wrapText="bothSides"/>
            <wp:docPr id="2" name="Afbeelding 1" descr="LOGO Kaster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asterlee.jpg"/>
                    <pic:cNvPicPr/>
                  </pic:nvPicPr>
                  <pic:blipFill>
                    <a:blip r:embed="rId6" cstate="print"/>
                    <a:stretch>
                      <a:fillRect/>
                    </a:stretch>
                  </pic:blipFill>
                  <pic:spPr>
                    <a:xfrm>
                      <a:off x="0" y="0"/>
                      <a:ext cx="1885950" cy="885825"/>
                    </a:xfrm>
                    <a:prstGeom prst="rect">
                      <a:avLst/>
                    </a:prstGeom>
                  </pic:spPr>
                </pic:pic>
              </a:graphicData>
            </a:graphic>
          </wp:anchor>
        </w:drawing>
      </w:r>
      <w:r w:rsidR="00A27500">
        <w:rPr>
          <w:rFonts w:ascii="Verdana" w:hAnsi="Verdana"/>
          <w:b/>
          <w:sz w:val="20"/>
          <w:szCs w:val="20"/>
        </w:rPr>
        <w:t>CORONABON</w:t>
      </w:r>
      <w:r w:rsidR="0030680B" w:rsidRPr="00913256">
        <w:rPr>
          <w:rFonts w:ascii="Verdana" w:hAnsi="Verdana"/>
          <w:b/>
          <w:sz w:val="20"/>
          <w:szCs w:val="20"/>
        </w:rPr>
        <w:t>:</w:t>
      </w:r>
    </w:p>
    <w:p w14:paraId="35F020BA" w14:textId="29FD965D" w:rsidR="00604363" w:rsidRPr="00913256" w:rsidRDefault="00604363" w:rsidP="00ED11C5">
      <w:pPr>
        <w:spacing w:after="0" w:line="240" w:lineRule="auto"/>
        <w:jc w:val="right"/>
        <w:rPr>
          <w:rFonts w:ascii="Verdana" w:hAnsi="Verdana"/>
          <w:b/>
          <w:sz w:val="20"/>
          <w:szCs w:val="20"/>
        </w:rPr>
      </w:pPr>
      <w:r w:rsidRPr="00913256">
        <w:rPr>
          <w:rFonts w:ascii="Verdana" w:hAnsi="Verdana"/>
          <w:b/>
          <w:sz w:val="20"/>
          <w:szCs w:val="20"/>
        </w:rPr>
        <w:t xml:space="preserve">REGLEMENT DEELNEMENDE </w:t>
      </w:r>
      <w:r w:rsidR="000964CA">
        <w:rPr>
          <w:rFonts w:ascii="Verdana" w:hAnsi="Verdana"/>
          <w:b/>
          <w:sz w:val="20"/>
          <w:szCs w:val="20"/>
        </w:rPr>
        <w:t>ONDERNEMERS</w:t>
      </w:r>
      <w:r w:rsidR="00D203DD" w:rsidRPr="00913256">
        <w:rPr>
          <w:rFonts w:ascii="Verdana" w:hAnsi="Verdana"/>
          <w:b/>
          <w:sz w:val="20"/>
          <w:szCs w:val="20"/>
        </w:rPr>
        <w:t xml:space="preserve"> EN </w:t>
      </w:r>
      <w:r w:rsidR="003E2894">
        <w:rPr>
          <w:rFonts w:ascii="Verdana" w:hAnsi="Verdana"/>
          <w:b/>
          <w:sz w:val="20"/>
          <w:szCs w:val="20"/>
        </w:rPr>
        <w:t>BEGUNSTIGDEN</w:t>
      </w:r>
      <w:r w:rsidR="0030680B" w:rsidRPr="00913256">
        <w:rPr>
          <w:rFonts w:ascii="Verdana" w:hAnsi="Verdana"/>
          <w:b/>
          <w:sz w:val="20"/>
          <w:szCs w:val="20"/>
        </w:rPr>
        <w:t xml:space="preserve"> 2020-20</w:t>
      </w:r>
      <w:r w:rsidR="003E2566" w:rsidRPr="00913256">
        <w:rPr>
          <w:rFonts w:ascii="Verdana" w:hAnsi="Verdana"/>
          <w:b/>
          <w:sz w:val="20"/>
          <w:szCs w:val="20"/>
        </w:rPr>
        <w:t>21</w:t>
      </w:r>
    </w:p>
    <w:p w14:paraId="582462ED" w14:textId="77777777" w:rsidR="00604363" w:rsidRPr="00913256" w:rsidRDefault="00604363" w:rsidP="00ED11C5">
      <w:pPr>
        <w:spacing w:after="0" w:line="240" w:lineRule="auto"/>
        <w:jc w:val="center"/>
        <w:rPr>
          <w:rFonts w:ascii="Verdana" w:hAnsi="Verdana"/>
          <w:b/>
          <w:sz w:val="20"/>
          <w:szCs w:val="20"/>
          <w:u w:val="single"/>
        </w:rPr>
      </w:pPr>
    </w:p>
    <w:p w14:paraId="06F3F265" w14:textId="77777777" w:rsidR="00ED11C5" w:rsidRPr="00913256" w:rsidRDefault="00ED11C5" w:rsidP="00ED11C5">
      <w:pPr>
        <w:pBdr>
          <w:bottom w:val="single" w:sz="4" w:space="1" w:color="auto"/>
        </w:pBdr>
        <w:rPr>
          <w:rFonts w:ascii="Verdana" w:hAnsi="Verdana"/>
          <w:sz w:val="20"/>
          <w:szCs w:val="20"/>
        </w:rPr>
      </w:pPr>
    </w:p>
    <w:p w14:paraId="57A6CD6E" w14:textId="77777777" w:rsidR="00ED11C5" w:rsidRPr="00913256" w:rsidRDefault="00ED11C5" w:rsidP="00ED11C5">
      <w:pPr>
        <w:rPr>
          <w:rFonts w:ascii="Verdana" w:hAnsi="Verdana"/>
          <w:sz w:val="20"/>
          <w:szCs w:val="20"/>
        </w:rPr>
      </w:pPr>
    </w:p>
    <w:p w14:paraId="37645261" w14:textId="77777777" w:rsidR="00D203DD" w:rsidRPr="00913256" w:rsidRDefault="00852AC3" w:rsidP="00852AC3">
      <w:pPr>
        <w:rPr>
          <w:rFonts w:ascii="Verdana" w:hAnsi="Verdana"/>
          <w:sz w:val="20"/>
          <w:szCs w:val="20"/>
        </w:rPr>
      </w:pPr>
      <w:r w:rsidRPr="00913256">
        <w:rPr>
          <w:rFonts w:ascii="Verdana" w:hAnsi="Verdana"/>
          <w:b/>
          <w:sz w:val="20"/>
          <w:szCs w:val="20"/>
        </w:rPr>
        <w:t>PRINCIPE</w:t>
      </w:r>
      <w:r w:rsidRPr="00913256">
        <w:rPr>
          <w:rFonts w:ascii="Verdana" w:hAnsi="Verdana"/>
          <w:b/>
          <w:sz w:val="20"/>
          <w:szCs w:val="20"/>
        </w:rPr>
        <w:br/>
      </w:r>
    </w:p>
    <w:p w14:paraId="3FF3660F" w14:textId="553E9974" w:rsidR="007A41BB" w:rsidRPr="00A27500" w:rsidRDefault="0064605A" w:rsidP="00852AC3">
      <w:pPr>
        <w:rPr>
          <w:rFonts w:ascii="Verdana" w:hAnsi="Verdana"/>
          <w:sz w:val="20"/>
          <w:szCs w:val="20"/>
        </w:rPr>
      </w:pPr>
      <w:r>
        <w:rPr>
          <w:rFonts w:ascii="Verdana" w:hAnsi="Verdana"/>
          <w:sz w:val="20"/>
          <w:szCs w:val="20"/>
        </w:rPr>
        <w:t xml:space="preserve">Artikel 1. </w:t>
      </w:r>
      <w:r w:rsidR="00564B52">
        <w:rPr>
          <w:rFonts w:ascii="Verdana" w:hAnsi="Verdana"/>
          <w:sz w:val="20"/>
          <w:szCs w:val="20"/>
        </w:rPr>
        <w:t>H</w:t>
      </w:r>
      <w:r w:rsidR="00564B52" w:rsidRPr="00A27500">
        <w:rPr>
          <w:rFonts w:ascii="Verdana" w:hAnsi="Verdana"/>
          <w:sz w:val="20"/>
          <w:szCs w:val="20"/>
        </w:rPr>
        <w:t xml:space="preserve">et gemeentebestuur </w:t>
      </w:r>
      <w:r w:rsidR="00564B52">
        <w:rPr>
          <w:rFonts w:ascii="Verdana" w:hAnsi="Verdana"/>
          <w:sz w:val="20"/>
          <w:szCs w:val="20"/>
        </w:rPr>
        <w:t xml:space="preserve">van </w:t>
      </w:r>
      <w:r w:rsidR="00564B52" w:rsidRPr="00A27500">
        <w:rPr>
          <w:rFonts w:ascii="Verdana" w:hAnsi="Verdana"/>
          <w:sz w:val="20"/>
          <w:szCs w:val="20"/>
        </w:rPr>
        <w:t>Kasterlee</w:t>
      </w:r>
      <w:r w:rsidR="00564B52">
        <w:rPr>
          <w:rFonts w:ascii="Verdana" w:hAnsi="Verdana"/>
          <w:sz w:val="20"/>
          <w:szCs w:val="20"/>
        </w:rPr>
        <w:t xml:space="preserve"> geeft</w:t>
      </w:r>
      <w:r w:rsidR="00D203DD" w:rsidRPr="00913256">
        <w:rPr>
          <w:rFonts w:ascii="Verdana" w:hAnsi="Verdana"/>
          <w:sz w:val="20"/>
          <w:szCs w:val="20"/>
        </w:rPr>
        <w:t xml:space="preserve"> </w:t>
      </w:r>
      <w:r w:rsidR="00A27500">
        <w:rPr>
          <w:rFonts w:ascii="Verdana" w:hAnsi="Verdana"/>
          <w:sz w:val="20"/>
          <w:szCs w:val="20"/>
        </w:rPr>
        <w:t>coronabon</w:t>
      </w:r>
      <w:r w:rsidR="005D7E16">
        <w:rPr>
          <w:rFonts w:ascii="Verdana" w:hAnsi="Verdana"/>
          <w:sz w:val="20"/>
          <w:szCs w:val="20"/>
        </w:rPr>
        <w:t>nen</w:t>
      </w:r>
      <w:r w:rsidR="00564B52">
        <w:rPr>
          <w:rFonts w:ascii="Verdana" w:hAnsi="Verdana"/>
          <w:sz w:val="20"/>
          <w:szCs w:val="20"/>
        </w:rPr>
        <w:t xml:space="preserve"> uit</w:t>
      </w:r>
      <w:r w:rsidR="00D203DD" w:rsidRPr="00913256">
        <w:rPr>
          <w:rFonts w:ascii="Verdana" w:hAnsi="Verdana"/>
          <w:sz w:val="20"/>
          <w:szCs w:val="20"/>
        </w:rPr>
        <w:t xml:space="preserve"> </w:t>
      </w:r>
      <w:r w:rsidR="007A41BB" w:rsidRPr="00A27500">
        <w:rPr>
          <w:rFonts w:ascii="Verdana" w:hAnsi="Verdana"/>
          <w:sz w:val="20"/>
          <w:szCs w:val="20"/>
        </w:rPr>
        <w:t xml:space="preserve">met een waarde van </w:t>
      </w:r>
      <w:r w:rsidR="00707719">
        <w:rPr>
          <w:rFonts w:ascii="Verdana" w:hAnsi="Verdana"/>
          <w:sz w:val="20"/>
          <w:szCs w:val="20"/>
        </w:rPr>
        <w:t>20</w:t>
      </w:r>
      <w:r w:rsidR="007A41BB" w:rsidRPr="00A27500">
        <w:rPr>
          <w:rFonts w:ascii="Verdana" w:hAnsi="Verdana"/>
          <w:sz w:val="20"/>
          <w:szCs w:val="20"/>
        </w:rPr>
        <w:t xml:space="preserve"> euro</w:t>
      </w:r>
      <w:r w:rsidR="00564B52">
        <w:rPr>
          <w:rFonts w:ascii="Verdana" w:hAnsi="Verdana"/>
          <w:sz w:val="20"/>
          <w:szCs w:val="20"/>
        </w:rPr>
        <w:t xml:space="preserve">. </w:t>
      </w:r>
      <w:r w:rsidR="00852AC3" w:rsidRPr="00A27500">
        <w:rPr>
          <w:rFonts w:ascii="Verdana" w:hAnsi="Verdana"/>
          <w:sz w:val="20"/>
          <w:szCs w:val="20"/>
        </w:rPr>
        <w:t xml:space="preserve">Het gemeentebestuur voorziet éénmalig een tussenkomst van 10 euro bij de aankoop van </w:t>
      </w:r>
      <w:r w:rsidR="00707719">
        <w:rPr>
          <w:rFonts w:ascii="Verdana" w:hAnsi="Verdana"/>
          <w:sz w:val="20"/>
          <w:szCs w:val="20"/>
        </w:rPr>
        <w:t>1</w:t>
      </w:r>
      <w:r w:rsidR="00852AC3" w:rsidRPr="00A27500">
        <w:rPr>
          <w:rFonts w:ascii="Verdana" w:hAnsi="Verdana"/>
          <w:sz w:val="20"/>
          <w:szCs w:val="20"/>
        </w:rPr>
        <w:t xml:space="preserve"> </w:t>
      </w:r>
      <w:proofErr w:type="spellStart"/>
      <w:r w:rsidR="00EE0632">
        <w:rPr>
          <w:rFonts w:ascii="Verdana" w:hAnsi="Verdana"/>
          <w:sz w:val="20"/>
          <w:szCs w:val="20"/>
        </w:rPr>
        <w:t>coronabon</w:t>
      </w:r>
      <w:proofErr w:type="spellEnd"/>
      <w:r w:rsidR="007A41BB" w:rsidRPr="00A27500">
        <w:rPr>
          <w:rFonts w:ascii="Verdana" w:hAnsi="Verdana"/>
          <w:sz w:val="20"/>
          <w:szCs w:val="20"/>
        </w:rPr>
        <w:t xml:space="preserve"> waardoor de </w:t>
      </w:r>
      <w:r w:rsidR="00800327" w:rsidRPr="00A27500">
        <w:rPr>
          <w:rFonts w:ascii="Verdana" w:hAnsi="Verdana"/>
          <w:sz w:val="20"/>
          <w:szCs w:val="20"/>
        </w:rPr>
        <w:t>kop</w:t>
      </w:r>
      <w:r w:rsidR="007A41BB" w:rsidRPr="00A27500">
        <w:rPr>
          <w:rFonts w:ascii="Verdana" w:hAnsi="Verdana"/>
          <w:sz w:val="20"/>
          <w:szCs w:val="20"/>
        </w:rPr>
        <w:t xml:space="preserve">er zelf slechts 10 euro betaalt. </w:t>
      </w:r>
    </w:p>
    <w:p w14:paraId="2C472D59" w14:textId="35E2A2FE" w:rsidR="00852AC3" w:rsidRPr="00913256" w:rsidRDefault="007A41BB" w:rsidP="00852AC3">
      <w:pPr>
        <w:rPr>
          <w:rFonts w:ascii="Verdana" w:hAnsi="Verdana"/>
          <w:sz w:val="20"/>
          <w:szCs w:val="20"/>
        </w:rPr>
      </w:pPr>
      <w:r w:rsidRPr="00A27500">
        <w:rPr>
          <w:rFonts w:ascii="Verdana" w:hAnsi="Verdana"/>
          <w:sz w:val="20"/>
          <w:szCs w:val="20"/>
        </w:rPr>
        <w:t>Deze bon k</w:t>
      </w:r>
      <w:r w:rsidR="00707719">
        <w:rPr>
          <w:rFonts w:ascii="Verdana" w:hAnsi="Verdana"/>
          <w:sz w:val="20"/>
          <w:szCs w:val="20"/>
        </w:rPr>
        <w:t>a</w:t>
      </w:r>
      <w:r w:rsidR="005D7E16">
        <w:rPr>
          <w:rFonts w:ascii="Verdana" w:hAnsi="Verdana"/>
          <w:sz w:val="20"/>
          <w:szCs w:val="20"/>
        </w:rPr>
        <w:t>n</w:t>
      </w:r>
      <w:r w:rsidRPr="00A27500">
        <w:rPr>
          <w:rFonts w:ascii="Verdana" w:hAnsi="Verdana"/>
          <w:sz w:val="20"/>
          <w:szCs w:val="20"/>
        </w:rPr>
        <w:t xml:space="preserve"> aangekocht worden </w:t>
      </w:r>
      <w:r w:rsidR="00852AC3" w:rsidRPr="00A27500">
        <w:rPr>
          <w:rFonts w:ascii="Verdana" w:hAnsi="Verdana"/>
          <w:sz w:val="20"/>
          <w:szCs w:val="20"/>
        </w:rPr>
        <w:t xml:space="preserve">tijdens de periode </w:t>
      </w:r>
      <w:r w:rsidR="00852AC3" w:rsidRPr="007C6CC6">
        <w:rPr>
          <w:rFonts w:ascii="Verdana" w:hAnsi="Verdana"/>
          <w:sz w:val="20"/>
          <w:szCs w:val="20"/>
        </w:rPr>
        <w:t xml:space="preserve">van 1 juni 2020 tot en met 1 </w:t>
      </w:r>
      <w:r w:rsidR="00EE0632" w:rsidRPr="007C6CC6">
        <w:rPr>
          <w:rFonts w:ascii="Verdana" w:hAnsi="Verdana"/>
          <w:sz w:val="20"/>
          <w:szCs w:val="20"/>
        </w:rPr>
        <w:t>december</w:t>
      </w:r>
      <w:r w:rsidR="00852AC3" w:rsidRPr="007C6CC6">
        <w:rPr>
          <w:rFonts w:ascii="Verdana" w:hAnsi="Verdana"/>
          <w:sz w:val="20"/>
          <w:szCs w:val="20"/>
        </w:rPr>
        <w:t xml:space="preserve"> 2020.</w:t>
      </w:r>
      <w:r w:rsidR="00852AC3" w:rsidRPr="00913256">
        <w:rPr>
          <w:rFonts w:ascii="Verdana" w:hAnsi="Verdana"/>
          <w:sz w:val="20"/>
          <w:szCs w:val="20"/>
        </w:rPr>
        <w:t xml:space="preserve"> </w:t>
      </w:r>
    </w:p>
    <w:p w14:paraId="62F057D3" w14:textId="77777777" w:rsidR="006431FE" w:rsidRDefault="006431FE" w:rsidP="00852AC3">
      <w:pPr>
        <w:rPr>
          <w:rFonts w:ascii="Verdana" w:hAnsi="Verdana"/>
          <w:b/>
          <w:bCs/>
          <w:sz w:val="20"/>
          <w:szCs w:val="20"/>
        </w:rPr>
      </w:pPr>
    </w:p>
    <w:p w14:paraId="3867FEF4" w14:textId="2194C257" w:rsidR="00852AC3" w:rsidRPr="00913256" w:rsidRDefault="00800327" w:rsidP="00852AC3">
      <w:pPr>
        <w:rPr>
          <w:rFonts w:ascii="Verdana" w:hAnsi="Verdana"/>
          <w:b/>
          <w:bCs/>
          <w:sz w:val="20"/>
          <w:szCs w:val="20"/>
        </w:rPr>
      </w:pPr>
      <w:r>
        <w:rPr>
          <w:rFonts w:ascii="Verdana" w:hAnsi="Verdana"/>
          <w:b/>
          <w:bCs/>
          <w:sz w:val="20"/>
          <w:szCs w:val="20"/>
        </w:rPr>
        <w:t>BEGUNSTIGDEN</w:t>
      </w:r>
      <w:r w:rsidR="00852AC3" w:rsidRPr="00913256">
        <w:rPr>
          <w:rFonts w:ascii="Verdana" w:hAnsi="Verdana"/>
          <w:b/>
          <w:bCs/>
          <w:sz w:val="20"/>
          <w:szCs w:val="20"/>
        </w:rPr>
        <w:t>:</w:t>
      </w:r>
    </w:p>
    <w:p w14:paraId="08AC9E33" w14:textId="454DF390" w:rsidR="00852AC3" w:rsidRPr="00913256" w:rsidRDefault="0064605A" w:rsidP="00852AC3">
      <w:pPr>
        <w:rPr>
          <w:rFonts w:ascii="Verdana" w:hAnsi="Verdana"/>
          <w:sz w:val="20"/>
          <w:szCs w:val="20"/>
        </w:rPr>
      </w:pPr>
      <w:r>
        <w:rPr>
          <w:rFonts w:ascii="Verdana" w:hAnsi="Verdana"/>
          <w:sz w:val="20"/>
          <w:szCs w:val="20"/>
        </w:rPr>
        <w:t xml:space="preserve">Art. 2. </w:t>
      </w:r>
      <w:r w:rsidR="00852AC3" w:rsidRPr="00913256">
        <w:rPr>
          <w:rFonts w:ascii="Verdana" w:hAnsi="Verdana"/>
          <w:sz w:val="20"/>
          <w:szCs w:val="20"/>
        </w:rPr>
        <w:t>E</w:t>
      </w:r>
      <w:r w:rsidR="007A41BB">
        <w:rPr>
          <w:rFonts w:ascii="Verdana" w:hAnsi="Verdana"/>
          <w:sz w:val="20"/>
          <w:szCs w:val="20"/>
        </w:rPr>
        <w:t xml:space="preserve">lke </w:t>
      </w:r>
      <w:r w:rsidR="00852AC3" w:rsidRPr="00913256">
        <w:rPr>
          <w:rFonts w:ascii="Verdana" w:hAnsi="Verdana"/>
          <w:sz w:val="20"/>
          <w:szCs w:val="20"/>
        </w:rPr>
        <w:t>persoon ingeschreven op</w:t>
      </w:r>
      <w:r w:rsidR="00AE4AE2">
        <w:rPr>
          <w:rFonts w:ascii="Verdana" w:hAnsi="Verdana"/>
          <w:sz w:val="20"/>
          <w:szCs w:val="20"/>
        </w:rPr>
        <w:t xml:space="preserve"> 11 mei 2020</w:t>
      </w:r>
      <w:r w:rsidR="00852AC3" w:rsidRPr="00913256">
        <w:rPr>
          <w:rFonts w:ascii="Verdana" w:hAnsi="Verdana"/>
          <w:sz w:val="20"/>
          <w:szCs w:val="20"/>
        </w:rPr>
        <w:t xml:space="preserve"> in het bevolkingsregister of in het vreemdelingenregister van de gemeente </w:t>
      </w:r>
      <w:r w:rsidR="00852AC3" w:rsidRPr="00A27500">
        <w:rPr>
          <w:rFonts w:ascii="Verdana" w:hAnsi="Verdana"/>
          <w:sz w:val="20"/>
          <w:szCs w:val="20"/>
        </w:rPr>
        <w:t>Kasterlee</w:t>
      </w:r>
      <w:r w:rsidR="00D203DD" w:rsidRPr="00A27500">
        <w:rPr>
          <w:rFonts w:ascii="Verdana" w:hAnsi="Verdana"/>
          <w:sz w:val="20"/>
          <w:szCs w:val="20"/>
        </w:rPr>
        <w:t xml:space="preserve"> </w:t>
      </w:r>
      <w:r w:rsidR="00ED3078" w:rsidRPr="00A27500">
        <w:rPr>
          <w:rFonts w:ascii="Verdana" w:hAnsi="Verdana"/>
          <w:sz w:val="20"/>
          <w:szCs w:val="20"/>
        </w:rPr>
        <w:t>ontvangt</w:t>
      </w:r>
      <w:r w:rsidR="00D203DD" w:rsidRPr="00A27500">
        <w:rPr>
          <w:rFonts w:ascii="Verdana" w:hAnsi="Verdana"/>
          <w:sz w:val="20"/>
          <w:szCs w:val="20"/>
        </w:rPr>
        <w:t xml:space="preserve"> een brief met unieke </w:t>
      </w:r>
      <w:r w:rsidR="006431FE">
        <w:rPr>
          <w:rFonts w:ascii="Verdana" w:hAnsi="Verdana"/>
          <w:sz w:val="20"/>
          <w:szCs w:val="20"/>
        </w:rPr>
        <w:t>kortings</w:t>
      </w:r>
      <w:r w:rsidR="00D203DD" w:rsidRPr="00A27500">
        <w:rPr>
          <w:rFonts w:ascii="Verdana" w:hAnsi="Verdana"/>
          <w:sz w:val="20"/>
          <w:szCs w:val="20"/>
        </w:rPr>
        <w:t xml:space="preserve">code </w:t>
      </w:r>
      <w:r w:rsidR="00ED3078" w:rsidRPr="00A27500">
        <w:rPr>
          <w:rFonts w:ascii="Verdana" w:hAnsi="Verdana"/>
          <w:sz w:val="20"/>
          <w:szCs w:val="20"/>
        </w:rPr>
        <w:t>om</w:t>
      </w:r>
      <w:r w:rsidR="000C3BA0" w:rsidRPr="00A27500">
        <w:rPr>
          <w:rFonts w:ascii="Verdana" w:hAnsi="Verdana"/>
          <w:sz w:val="20"/>
          <w:szCs w:val="20"/>
        </w:rPr>
        <w:t xml:space="preserve"> </w:t>
      </w:r>
      <w:r w:rsidR="00707719">
        <w:rPr>
          <w:rFonts w:ascii="Verdana" w:hAnsi="Verdana"/>
          <w:sz w:val="20"/>
          <w:szCs w:val="20"/>
        </w:rPr>
        <w:t xml:space="preserve">1 </w:t>
      </w:r>
      <w:proofErr w:type="spellStart"/>
      <w:r w:rsidR="000C3BA0" w:rsidRPr="00A27500">
        <w:rPr>
          <w:rFonts w:ascii="Verdana" w:hAnsi="Verdana"/>
          <w:sz w:val="20"/>
          <w:szCs w:val="20"/>
        </w:rPr>
        <w:t>coronabon</w:t>
      </w:r>
      <w:proofErr w:type="spellEnd"/>
      <w:r w:rsidR="000C3BA0" w:rsidRPr="00A27500">
        <w:rPr>
          <w:rFonts w:ascii="Verdana" w:hAnsi="Verdana"/>
          <w:sz w:val="20"/>
          <w:szCs w:val="20"/>
        </w:rPr>
        <w:t xml:space="preserve"> </w:t>
      </w:r>
      <w:r w:rsidR="005D7E16">
        <w:rPr>
          <w:rFonts w:ascii="Verdana" w:hAnsi="Verdana"/>
          <w:sz w:val="20"/>
          <w:szCs w:val="20"/>
        </w:rPr>
        <w:t xml:space="preserve">voor een totaalbedrag </w:t>
      </w:r>
      <w:r w:rsidR="000C3BA0" w:rsidRPr="00A27500">
        <w:rPr>
          <w:rFonts w:ascii="Verdana" w:hAnsi="Verdana"/>
          <w:sz w:val="20"/>
          <w:szCs w:val="20"/>
        </w:rPr>
        <w:t>van 20 euro</w:t>
      </w:r>
      <w:r w:rsidR="00ED3078" w:rsidRPr="00A27500">
        <w:rPr>
          <w:rFonts w:ascii="Verdana" w:hAnsi="Verdana"/>
          <w:sz w:val="20"/>
          <w:szCs w:val="20"/>
        </w:rPr>
        <w:t xml:space="preserve"> te kunnen aankopen voor 10 euro.</w:t>
      </w:r>
      <w:r w:rsidR="00D203DD" w:rsidRPr="00913256">
        <w:rPr>
          <w:rFonts w:ascii="Verdana" w:hAnsi="Verdana"/>
          <w:sz w:val="20"/>
          <w:szCs w:val="20"/>
        </w:rPr>
        <w:t xml:space="preserve"> </w:t>
      </w:r>
    </w:p>
    <w:p w14:paraId="757066F6" w14:textId="742AF070" w:rsidR="00D203DD" w:rsidRPr="00913256" w:rsidRDefault="00D203DD" w:rsidP="00D203DD">
      <w:pPr>
        <w:spacing w:after="0" w:line="240" w:lineRule="auto"/>
        <w:rPr>
          <w:rFonts w:ascii="Verdana" w:hAnsi="Verdana"/>
          <w:b/>
          <w:sz w:val="20"/>
          <w:szCs w:val="20"/>
        </w:rPr>
      </w:pPr>
    </w:p>
    <w:p w14:paraId="2E56E94E" w14:textId="1ACA76CC" w:rsidR="00D203DD" w:rsidRPr="00913256" w:rsidRDefault="00D203DD" w:rsidP="00D203DD">
      <w:pPr>
        <w:spacing w:after="0" w:line="240" w:lineRule="auto"/>
        <w:rPr>
          <w:rFonts w:ascii="Verdana" w:hAnsi="Verdana"/>
          <w:b/>
          <w:sz w:val="20"/>
          <w:szCs w:val="20"/>
        </w:rPr>
      </w:pPr>
      <w:r w:rsidRPr="00913256">
        <w:rPr>
          <w:rFonts w:ascii="Verdana" w:hAnsi="Verdana"/>
          <w:b/>
          <w:sz w:val="20"/>
          <w:szCs w:val="20"/>
        </w:rPr>
        <w:t xml:space="preserve">WAAR KAN JE DEZE BON AANKOPEN </w:t>
      </w:r>
    </w:p>
    <w:p w14:paraId="0FF14813" w14:textId="77777777" w:rsidR="0064605A" w:rsidRDefault="0064605A" w:rsidP="00D203DD">
      <w:pPr>
        <w:spacing w:after="0" w:line="240" w:lineRule="auto"/>
        <w:rPr>
          <w:rFonts w:ascii="Verdana" w:hAnsi="Verdana"/>
          <w:sz w:val="20"/>
          <w:szCs w:val="20"/>
        </w:rPr>
      </w:pPr>
    </w:p>
    <w:p w14:paraId="35677894" w14:textId="5940FE95" w:rsidR="00AF28A4" w:rsidRDefault="0064605A" w:rsidP="00D203DD">
      <w:pPr>
        <w:spacing w:after="0" w:line="240" w:lineRule="auto"/>
        <w:rPr>
          <w:rFonts w:ascii="Verdana" w:hAnsi="Verdana"/>
          <w:sz w:val="20"/>
          <w:szCs w:val="20"/>
        </w:rPr>
      </w:pPr>
      <w:r>
        <w:rPr>
          <w:rFonts w:ascii="Verdana" w:hAnsi="Verdana"/>
          <w:sz w:val="20"/>
          <w:szCs w:val="20"/>
        </w:rPr>
        <w:t xml:space="preserve">Art. 3. </w:t>
      </w:r>
      <w:r w:rsidR="00604363" w:rsidRPr="00913256">
        <w:rPr>
          <w:rFonts w:ascii="Verdana" w:hAnsi="Verdana"/>
          <w:sz w:val="20"/>
          <w:szCs w:val="20"/>
        </w:rPr>
        <w:t>De</w:t>
      </w:r>
      <w:r w:rsidR="005D7E16">
        <w:rPr>
          <w:rFonts w:ascii="Verdana" w:hAnsi="Verdana"/>
          <w:sz w:val="20"/>
          <w:szCs w:val="20"/>
        </w:rPr>
        <w:t>ze</w:t>
      </w:r>
      <w:r w:rsidR="00604363" w:rsidRPr="00913256">
        <w:rPr>
          <w:rFonts w:ascii="Verdana" w:hAnsi="Verdana"/>
          <w:sz w:val="20"/>
          <w:szCs w:val="20"/>
        </w:rPr>
        <w:t xml:space="preserve"> bon</w:t>
      </w:r>
      <w:r w:rsidR="003E2566" w:rsidRPr="00913256">
        <w:rPr>
          <w:rFonts w:ascii="Verdana" w:hAnsi="Verdana"/>
          <w:sz w:val="20"/>
          <w:szCs w:val="20"/>
        </w:rPr>
        <w:t xml:space="preserve"> k</w:t>
      </w:r>
      <w:r w:rsidR="00707719">
        <w:rPr>
          <w:rFonts w:ascii="Verdana" w:hAnsi="Verdana"/>
          <w:sz w:val="20"/>
          <w:szCs w:val="20"/>
        </w:rPr>
        <w:t>a</w:t>
      </w:r>
      <w:r w:rsidR="003E2566" w:rsidRPr="00913256">
        <w:rPr>
          <w:rFonts w:ascii="Verdana" w:hAnsi="Verdana"/>
          <w:sz w:val="20"/>
          <w:szCs w:val="20"/>
        </w:rPr>
        <w:t>n</w:t>
      </w:r>
      <w:r w:rsidR="00AF28A4">
        <w:rPr>
          <w:rFonts w:ascii="Verdana" w:hAnsi="Verdana"/>
          <w:sz w:val="20"/>
          <w:szCs w:val="20"/>
        </w:rPr>
        <w:t>:</w:t>
      </w:r>
      <w:r w:rsidR="00707719">
        <w:rPr>
          <w:rFonts w:ascii="Verdana" w:hAnsi="Verdana"/>
          <w:sz w:val="20"/>
          <w:szCs w:val="20"/>
        </w:rPr>
        <w:t xml:space="preserve"> </w:t>
      </w:r>
    </w:p>
    <w:p w14:paraId="14F7B5E6" w14:textId="77777777" w:rsidR="00AF28A4" w:rsidRDefault="00707719" w:rsidP="00AF28A4">
      <w:pPr>
        <w:pStyle w:val="Lijstalinea"/>
        <w:numPr>
          <w:ilvl w:val="0"/>
          <w:numId w:val="9"/>
        </w:numPr>
        <w:spacing w:after="0" w:line="240" w:lineRule="auto"/>
        <w:rPr>
          <w:rFonts w:ascii="Verdana" w:hAnsi="Verdana"/>
          <w:sz w:val="20"/>
          <w:szCs w:val="20"/>
        </w:rPr>
      </w:pPr>
      <w:r w:rsidRPr="00AF28A4">
        <w:rPr>
          <w:rFonts w:ascii="Verdana" w:hAnsi="Verdana"/>
          <w:sz w:val="20"/>
          <w:szCs w:val="20"/>
        </w:rPr>
        <w:t xml:space="preserve">ofwel elektronisch worden aangekocht via </w:t>
      </w:r>
      <w:hyperlink r:id="rId7" w:history="1">
        <w:r w:rsidRPr="00AF28A4">
          <w:rPr>
            <w:rStyle w:val="Hyperlink"/>
            <w:rFonts w:ascii="Verdana" w:hAnsi="Verdana"/>
            <w:sz w:val="20"/>
            <w:szCs w:val="20"/>
          </w:rPr>
          <w:t>www.kasterlee.be</w:t>
        </w:r>
      </w:hyperlink>
      <w:r w:rsidRPr="00AF28A4">
        <w:rPr>
          <w:rFonts w:ascii="Verdana" w:hAnsi="Verdana"/>
          <w:sz w:val="20"/>
          <w:szCs w:val="20"/>
        </w:rPr>
        <w:t xml:space="preserve"> </w:t>
      </w:r>
    </w:p>
    <w:p w14:paraId="57ED6BDA" w14:textId="4EAE6F7C" w:rsidR="00707719" w:rsidRPr="00AF28A4" w:rsidRDefault="00707719" w:rsidP="00AF28A4">
      <w:pPr>
        <w:pStyle w:val="Lijstalinea"/>
        <w:numPr>
          <w:ilvl w:val="0"/>
          <w:numId w:val="9"/>
        </w:numPr>
        <w:spacing w:after="0" w:line="240" w:lineRule="auto"/>
        <w:rPr>
          <w:rFonts w:ascii="Verdana" w:hAnsi="Verdana"/>
          <w:sz w:val="20"/>
          <w:szCs w:val="20"/>
        </w:rPr>
      </w:pPr>
      <w:r w:rsidRPr="00AF28A4">
        <w:rPr>
          <w:rFonts w:ascii="Verdana" w:hAnsi="Verdana"/>
          <w:sz w:val="20"/>
          <w:szCs w:val="20"/>
        </w:rPr>
        <w:t xml:space="preserve">ofwel </w:t>
      </w:r>
      <w:r w:rsidR="00D203DD" w:rsidRPr="00AF28A4">
        <w:rPr>
          <w:rFonts w:ascii="Verdana" w:hAnsi="Verdana"/>
          <w:sz w:val="20"/>
          <w:szCs w:val="20"/>
        </w:rPr>
        <w:t>tijdens</w:t>
      </w:r>
      <w:r w:rsidR="007B5E08" w:rsidRPr="00AF28A4">
        <w:rPr>
          <w:rFonts w:ascii="Verdana" w:hAnsi="Verdana"/>
          <w:sz w:val="20"/>
          <w:szCs w:val="20"/>
        </w:rPr>
        <w:t xml:space="preserve"> de openingsuren</w:t>
      </w:r>
      <w:r w:rsidR="00604363" w:rsidRPr="00AF28A4">
        <w:rPr>
          <w:rFonts w:ascii="Verdana" w:hAnsi="Verdana"/>
          <w:sz w:val="20"/>
          <w:szCs w:val="20"/>
        </w:rPr>
        <w:t xml:space="preserve"> </w:t>
      </w:r>
      <w:r w:rsidR="007B5E08" w:rsidRPr="00AF28A4">
        <w:rPr>
          <w:rFonts w:ascii="Verdana" w:hAnsi="Verdana"/>
          <w:sz w:val="20"/>
          <w:szCs w:val="20"/>
        </w:rPr>
        <w:t>bij</w:t>
      </w:r>
      <w:r w:rsidR="00604363" w:rsidRPr="00AF28A4">
        <w:rPr>
          <w:rFonts w:ascii="Verdana" w:hAnsi="Verdana"/>
          <w:sz w:val="20"/>
          <w:szCs w:val="20"/>
        </w:rPr>
        <w:t xml:space="preserve"> Toerisme Kasterlee, Markt </w:t>
      </w:r>
      <w:r w:rsidR="00A20123" w:rsidRPr="00AF28A4">
        <w:rPr>
          <w:rFonts w:ascii="Verdana" w:hAnsi="Verdana"/>
          <w:sz w:val="20"/>
          <w:szCs w:val="20"/>
        </w:rPr>
        <w:t>42</w:t>
      </w:r>
      <w:r w:rsidR="0068204E" w:rsidRPr="00AF28A4">
        <w:rPr>
          <w:rFonts w:ascii="Verdana" w:hAnsi="Verdana"/>
          <w:sz w:val="20"/>
          <w:szCs w:val="20"/>
        </w:rPr>
        <w:t>,</w:t>
      </w:r>
      <w:r w:rsidR="00604363" w:rsidRPr="00AF28A4">
        <w:rPr>
          <w:rFonts w:ascii="Verdana" w:hAnsi="Verdana"/>
          <w:sz w:val="20"/>
          <w:szCs w:val="20"/>
        </w:rPr>
        <w:t xml:space="preserve"> </w:t>
      </w:r>
      <w:r w:rsidR="007B5E08" w:rsidRPr="00AF28A4">
        <w:rPr>
          <w:rFonts w:ascii="Verdana" w:hAnsi="Verdana"/>
          <w:sz w:val="20"/>
          <w:szCs w:val="20"/>
        </w:rPr>
        <w:t>bij</w:t>
      </w:r>
      <w:r w:rsidR="00604363" w:rsidRPr="00AF28A4">
        <w:rPr>
          <w:rFonts w:ascii="Verdana" w:hAnsi="Verdana"/>
          <w:sz w:val="20"/>
          <w:szCs w:val="20"/>
        </w:rPr>
        <w:t xml:space="preserve"> het onthaal van het gemeentehuis, Markt 1</w:t>
      </w:r>
      <w:r w:rsidR="00852AC3" w:rsidRPr="00AF28A4">
        <w:rPr>
          <w:rFonts w:ascii="Verdana" w:hAnsi="Verdana"/>
          <w:sz w:val="20"/>
          <w:szCs w:val="20"/>
        </w:rPr>
        <w:t>, bij het Sociaal Huis, Leistraat 83 of de bibliotheek van Tielen, Tielendorp 3</w:t>
      </w:r>
      <w:r w:rsidR="00D203DD" w:rsidRPr="00AF28A4">
        <w:rPr>
          <w:rFonts w:ascii="Verdana" w:hAnsi="Verdana"/>
          <w:sz w:val="20"/>
          <w:szCs w:val="20"/>
        </w:rPr>
        <w:t>1</w:t>
      </w:r>
      <w:r w:rsidR="00A27500" w:rsidRPr="00AF28A4">
        <w:rPr>
          <w:rFonts w:ascii="Verdana" w:hAnsi="Verdana"/>
          <w:sz w:val="20"/>
          <w:szCs w:val="20"/>
        </w:rPr>
        <w:t xml:space="preserve"> (enkel met bankkaart)</w:t>
      </w:r>
      <w:r w:rsidR="00D203DD" w:rsidRPr="00AF28A4">
        <w:rPr>
          <w:rFonts w:ascii="Verdana" w:hAnsi="Verdana"/>
          <w:sz w:val="20"/>
          <w:szCs w:val="20"/>
        </w:rPr>
        <w:t xml:space="preserve">. </w:t>
      </w:r>
    </w:p>
    <w:p w14:paraId="58CF043D" w14:textId="3EE594B0" w:rsidR="00C06E8A" w:rsidRPr="00C06E8A" w:rsidRDefault="00736B45" w:rsidP="00C06E8A">
      <w:pPr>
        <w:rPr>
          <w:rFonts w:ascii="Verdana" w:hAnsi="Verdana"/>
          <w:sz w:val="20"/>
          <w:szCs w:val="20"/>
        </w:rPr>
      </w:pPr>
      <w:r w:rsidRPr="00A27500">
        <w:rPr>
          <w:rFonts w:ascii="Verdana" w:hAnsi="Verdana"/>
          <w:sz w:val="20"/>
          <w:szCs w:val="20"/>
        </w:rPr>
        <w:t xml:space="preserve">Per brief met unieke code kan telkens </w:t>
      </w:r>
      <w:r w:rsidR="00707719">
        <w:rPr>
          <w:rFonts w:ascii="Verdana" w:hAnsi="Verdana"/>
          <w:sz w:val="20"/>
          <w:szCs w:val="20"/>
        </w:rPr>
        <w:t xml:space="preserve">slechts </w:t>
      </w:r>
      <w:r w:rsidRPr="00A27500">
        <w:rPr>
          <w:rFonts w:ascii="Verdana" w:hAnsi="Verdana"/>
          <w:sz w:val="20"/>
          <w:szCs w:val="20"/>
        </w:rPr>
        <w:t xml:space="preserve">één </w:t>
      </w:r>
      <w:r w:rsidR="005D7E16">
        <w:rPr>
          <w:rFonts w:ascii="Verdana" w:hAnsi="Verdana"/>
          <w:sz w:val="20"/>
          <w:szCs w:val="20"/>
        </w:rPr>
        <w:t>aankoop</w:t>
      </w:r>
      <w:r w:rsidRPr="00A27500">
        <w:rPr>
          <w:rFonts w:ascii="Verdana" w:hAnsi="Verdana"/>
          <w:sz w:val="20"/>
          <w:szCs w:val="20"/>
        </w:rPr>
        <w:t xml:space="preserve"> ter waarde van 20 euro worden ge</w:t>
      </w:r>
      <w:r w:rsidR="005D7E16">
        <w:rPr>
          <w:rFonts w:ascii="Verdana" w:hAnsi="Verdana"/>
          <w:sz w:val="20"/>
          <w:szCs w:val="20"/>
        </w:rPr>
        <w:t>daan</w:t>
      </w:r>
      <w:r w:rsidRPr="00A27500">
        <w:rPr>
          <w:rFonts w:ascii="Verdana" w:hAnsi="Verdana"/>
          <w:sz w:val="20"/>
          <w:szCs w:val="20"/>
        </w:rPr>
        <w:t>.</w:t>
      </w:r>
      <w:r w:rsidR="00D15DC8" w:rsidRPr="00A27500">
        <w:rPr>
          <w:rFonts w:ascii="Verdana" w:hAnsi="Verdana"/>
          <w:sz w:val="20"/>
          <w:szCs w:val="20"/>
        </w:rPr>
        <w:t xml:space="preserve"> </w:t>
      </w:r>
      <w:r w:rsidR="00564B52">
        <w:rPr>
          <w:rFonts w:ascii="Verdana" w:hAnsi="Verdana"/>
          <w:sz w:val="20"/>
          <w:szCs w:val="20"/>
        </w:rPr>
        <w:t>Een</w:t>
      </w:r>
      <w:r w:rsidR="00D15DC8" w:rsidRPr="00A27500">
        <w:rPr>
          <w:rFonts w:ascii="Verdana" w:hAnsi="Verdana"/>
          <w:sz w:val="20"/>
          <w:szCs w:val="20"/>
        </w:rPr>
        <w:t xml:space="preserve"> brief met unieke code kan niet omgeruild worden voor geld</w:t>
      </w:r>
      <w:r w:rsidR="00D15DC8" w:rsidRPr="00C06E8A">
        <w:rPr>
          <w:rFonts w:ascii="Verdana" w:hAnsi="Verdana"/>
          <w:sz w:val="20"/>
          <w:szCs w:val="20"/>
        </w:rPr>
        <w:t>.</w:t>
      </w:r>
      <w:r w:rsidR="00C06E8A" w:rsidRPr="00C06E8A">
        <w:rPr>
          <w:rFonts w:ascii="Verdana" w:hAnsi="Verdana"/>
          <w:sz w:val="20"/>
          <w:szCs w:val="20"/>
        </w:rPr>
        <w:t xml:space="preserve"> De </w:t>
      </w:r>
      <w:r w:rsidR="00C06E8A">
        <w:rPr>
          <w:rFonts w:ascii="Verdana" w:hAnsi="Verdana"/>
          <w:sz w:val="20"/>
          <w:szCs w:val="20"/>
        </w:rPr>
        <w:t>brief</w:t>
      </w:r>
      <w:r w:rsidR="00C06E8A" w:rsidRPr="00C06E8A">
        <w:rPr>
          <w:rFonts w:ascii="Verdana" w:hAnsi="Verdana"/>
          <w:sz w:val="20"/>
          <w:szCs w:val="20"/>
        </w:rPr>
        <w:t xml:space="preserve"> wordt niet vervangen in geval van verlies, diefstal of beschadiging.</w:t>
      </w:r>
    </w:p>
    <w:p w14:paraId="28B5BFE9" w14:textId="77777777" w:rsidR="00852AC3" w:rsidRPr="00913256" w:rsidRDefault="00852AC3" w:rsidP="00852AC3">
      <w:pPr>
        <w:spacing w:after="0" w:line="240" w:lineRule="auto"/>
        <w:rPr>
          <w:rFonts w:ascii="Verdana" w:hAnsi="Verdana"/>
          <w:b/>
          <w:sz w:val="20"/>
          <w:szCs w:val="20"/>
        </w:rPr>
      </w:pPr>
    </w:p>
    <w:p w14:paraId="77973B84" w14:textId="77777777" w:rsidR="0064605A" w:rsidRDefault="00E33EF7" w:rsidP="00E33EF7">
      <w:pPr>
        <w:spacing w:after="0" w:line="240" w:lineRule="auto"/>
        <w:rPr>
          <w:rFonts w:ascii="Verdana" w:hAnsi="Verdana"/>
          <w:sz w:val="20"/>
          <w:szCs w:val="20"/>
        </w:rPr>
      </w:pPr>
      <w:r>
        <w:rPr>
          <w:rFonts w:ascii="Verdana" w:hAnsi="Verdana"/>
          <w:b/>
          <w:sz w:val="20"/>
          <w:szCs w:val="20"/>
        </w:rPr>
        <w:t>GEBRUIK</w:t>
      </w:r>
      <w:r w:rsidRPr="00913256">
        <w:rPr>
          <w:rFonts w:ascii="Verdana" w:hAnsi="Verdana"/>
          <w:b/>
          <w:sz w:val="20"/>
          <w:szCs w:val="20"/>
        </w:rPr>
        <w:t xml:space="preserve"> VAN </w:t>
      </w:r>
      <w:r>
        <w:rPr>
          <w:rFonts w:ascii="Verdana" w:hAnsi="Verdana"/>
          <w:b/>
          <w:sz w:val="20"/>
          <w:szCs w:val="20"/>
        </w:rPr>
        <w:t xml:space="preserve">DE </w:t>
      </w:r>
      <w:r w:rsidRPr="00913256">
        <w:rPr>
          <w:rFonts w:ascii="Verdana" w:hAnsi="Verdana"/>
          <w:b/>
          <w:sz w:val="20"/>
          <w:szCs w:val="20"/>
        </w:rPr>
        <w:t>BON</w:t>
      </w:r>
      <w:r w:rsidRPr="00913256">
        <w:rPr>
          <w:rFonts w:ascii="Verdana" w:hAnsi="Verdana"/>
          <w:b/>
          <w:sz w:val="20"/>
          <w:szCs w:val="20"/>
        </w:rPr>
        <w:br/>
      </w:r>
      <w:r w:rsidRPr="00913256">
        <w:rPr>
          <w:rFonts w:ascii="Verdana" w:hAnsi="Verdana"/>
          <w:b/>
          <w:sz w:val="20"/>
          <w:szCs w:val="20"/>
        </w:rPr>
        <w:br/>
        <w:t xml:space="preserve">Hoe </w:t>
      </w:r>
      <w:r>
        <w:rPr>
          <w:rFonts w:ascii="Verdana" w:hAnsi="Verdana"/>
          <w:b/>
          <w:sz w:val="20"/>
          <w:szCs w:val="20"/>
        </w:rPr>
        <w:t xml:space="preserve">gebruik </w:t>
      </w:r>
      <w:r w:rsidRPr="00913256">
        <w:rPr>
          <w:rFonts w:ascii="Verdana" w:hAnsi="Verdana"/>
          <w:b/>
          <w:sz w:val="20"/>
          <w:szCs w:val="20"/>
        </w:rPr>
        <w:t xml:space="preserve">ik een </w:t>
      </w:r>
      <w:r>
        <w:rPr>
          <w:rFonts w:ascii="Verdana" w:hAnsi="Verdana"/>
          <w:b/>
          <w:sz w:val="20"/>
          <w:szCs w:val="20"/>
        </w:rPr>
        <w:t>cadeau</w:t>
      </w:r>
      <w:r w:rsidRPr="00913256">
        <w:rPr>
          <w:rFonts w:ascii="Verdana" w:hAnsi="Verdana"/>
          <w:b/>
          <w:sz w:val="20"/>
          <w:szCs w:val="20"/>
        </w:rPr>
        <w:t>bon?</w:t>
      </w:r>
      <w:r w:rsidRPr="00913256">
        <w:rPr>
          <w:rFonts w:ascii="Verdana" w:hAnsi="Verdana"/>
          <w:b/>
          <w:sz w:val="20"/>
          <w:szCs w:val="20"/>
        </w:rPr>
        <w:br/>
      </w:r>
    </w:p>
    <w:p w14:paraId="520C55E2" w14:textId="1C0756A4" w:rsidR="00E33EF7" w:rsidRDefault="0064605A" w:rsidP="00E33EF7">
      <w:pPr>
        <w:spacing w:after="0" w:line="240" w:lineRule="auto"/>
        <w:rPr>
          <w:rFonts w:ascii="Verdana" w:hAnsi="Verdana"/>
          <w:sz w:val="20"/>
          <w:szCs w:val="20"/>
        </w:rPr>
      </w:pPr>
      <w:r>
        <w:rPr>
          <w:rFonts w:ascii="Verdana" w:hAnsi="Verdana"/>
          <w:sz w:val="20"/>
          <w:szCs w:val="20"/>
        </w:rPr>
        <w:t xml:space="preserve">Art. 4. </w:t>
      </w:r>
      <w:r w:rsidR="00E33EF7">
        <w:rPr>
          <w:rFonts w:ascii="Verdana" w:hAnsi="Verdana"/>
          <w:sz w:val="20"/>
          <w:szCs w:val="20"/>
        </w:rPr>
        <w:t xml:space="preserve">Bij de aankoop ontvang je per email of op papier een </w:t>
      </w:r>
      <w:proofErr w:type="spellStart"/>
      <w:r w:rsidR="00E33EF7">
        <w:rPr>
          <w:rFonts w:ascii="Verdana" w:hAnsi="Verdana"/>
          <w:sz w:val="20"/>
          <w:szCs w:val="20"/>
        </w:rPr>
        <w:t>coronabon</w:t>
      </w:r>
      <w:proofErr w:type="spellEnd"/>
      <w:r w:rsidR="00E33EF7">
        <w:rPr>
          <w:rFonts w:ascii="Verdana" w:hAnsi="Verdana"/>
          <w:sz w:val="20"/>
          <w:szCs w:val="20"/>
        </w:rPr>
        <w:t xml:space="preserve"> met uniek nummer waarmee je bij de deelnemende </w:t>
      </w:r>
      <w:r w:rsidR="000964CA">
        <w:rPr>
          <w:rFonts w:ascii="Verdana" w:hAnsi="Verdana"/>
          <w:sz w:val="20"/>
          <w:szCs w:val="20"/>
        </w:rPr>
        <w:t>ondernemer</w:t>
      </w:r>
      <w:r w:rsidR="00E33EF7">
        <w:rPr>
          <w:rFonts w:ascii="Verdana" w:hAnsi="Verdana"/>
          <w:sz w:val="20"/>
          <w:szCs w:val="20"/>
        </w:rPr>
        <w:t>s een aankoop kan doen.</w:t>
      </w:r>
      <w:r w:rsidR="000964CA" w:rsidRPr="000964CA">
        <w:t xml:space="preserve"> </w:t>
      </w:r>
      <w:r w:rsidR="000964CA" w:rsidRPr="000964CA">
        <w:rPr>
          <w:rFonts w:ascii="Verdana" w:hAnsi="Verdana"/>
          <w:sz w:val="20"/>
          <w:szCs w:val="20"/>
        </w:rPr>
        <w:t>De bon is inwisselbaar aan toonder voor de tegenwaarde van de gedane aankopen van goederen of diensten.</w:t>
      </w:r>
    </w:p>
    <w:p w14:paraId="3E479532" w14:textId="77D5ABAF" w:rsidR="00E33EF7" w:rsidRDefault="00E33EF7" w:rsidP="00E33EF7">
      <w:pPr>
        <w:spacing w:after="0" w:line="240" w:lineRule="auto"/>
        <w:rPr>
          <w:rFonts w:ascii="Verdana" w:hAnsi="Verdana"/>
          <w:sz w:val="20"/>
          <w:szCs w:val="20"/>
        </w:rPr>
      </w:pPr>
      <w:r>
        <w:rPr>
          <w:rFonts w:ascii="Verdana" w:hAnsi="Verdana"/>
          <w:sz w:val="20"/>
          <w:szCs w:val="20"/>
        </w:rPr>
        <w:t xml:space="preserve">Het volledige bedrag hoeft niet in één keer besteed te worden. Het kan besteed worden over meerdere momenten en/of meerdere </w:t>
      </w:r>
      <w:r w:rsidR="000964CA">
        <w:rPr>
          <w:rFonts w:ascii="Verdana" w:hAnsi="Verdana"/>
          <w:sz w:val="20"/>
          <w:szCs w:val="20"/>
        </w:rPr>
        <w:t>ondernemer</w:t>
      </w:r>
      <w:r>
        <w:rPr>
          <w:rFonts w:ascii="Verdana" w:hAnsi="Verdana"/>
          <w:sz w:val="20"/>
          <w:szCs w:val="20"/>
        </w:rPr>
        <w:t xml:space="preserve">s. Het uniek nummer moet je telkens aan de </w:t>
      </w:r>
      <w:r w:rsidR="000964CA">
        <w:rPr>
          <w:rFonts w:ascii="Verdana" w:hAnsi="Verdana"/>
          <w:sz w:val="20"/>
          <w:szCs w:val="20"/>
        </w:rPr>
        <w:t>ondernemer</w:t>
      </w:r>
      <w:r>
        <w:rPr>
          <w:rFonts w:ascii="Verdana" w:hAnsi="Verdana"/>
          <w:sz w:val="20"/>
          <w:szCs w:val="20"/>
        </w:rPr>
        <w:t xml:space="preserve"> meedelen.</w:t>
      </w:r>
    </w:p>
    <w:p w14:paraId="3A63BE4C" w14:textId="77777777" w:rsidR="00C06E8A" w:rsidRDefault="00E33EF7" w:rsidP="00E33EF7">
      <w:pPr>
        <w:spacing w:after="0" w:line="240" w:lineRule="auto"/>
        <w:rPr>
          <w:rFonts w:ascii="Verdana" w:hAnsi="Verdana"/>
          <w:sz w:val="20"/>
          <w:szCs w:val="20"/>
        </w:rPr>
      </w:pPr>
      <w:r w:rsidRPr="00913256">
        <w:rPr>
          <w:rFonts w:ascii="Verdana" w:hAnsi="Verdana"/>
          <w:sz w:val="20"/>
          <w:szCs w:val="20"/>
        </w:rPr>
        <w:br/>
      </w:r>
      <w:r w:rsidRPr="00913256">
        <w:rPr>
          <w:rFonts w:ascii="Verdana" w:hAnsi="Verdana"/>
          <w:b/>
          <w:sz w:val="20"/>
          <w:szCs w:val="20"/>
        </w:rPr>
        <w:t>Geldigheid van de bon</w:t>
      </w:r>
      <w:r>
        <w:rPr>
          <w:rFonts w:ascii="Verdana" w:hAnsi="Verdana"/>
          <w:b/>
          <w:sz w:val="20"/>
          <w:szCs w:val="20"/>
        </w:rPr>
        <w:t>nen</w:t>
      </w:r>
      <w:r w:rsidRPr="00913256">
        <w:rPr>
          <w:rFonts w:ascii="Verdana" w:hAnsi="Verdana"/>
          <w:b/>
          <w:sz w:val="20"/>
          <w:szCs w:val="20"/>
        </w:rPr>
        <w:t>?</w:t>
      </w:r>
      <w:r w:rsidRPr="00913256">
        <w:rPr>
          <w:rFonts w:ascii="Verdana" w:hAnsi="Verdana"/>
          <w:b/>
          <w:sz w:val="20"/>
          <w:szCs w:val="20"/>
        </w:rPr>
        <w:br/>
      </w:r>
    </w:p>
    <w:p w14:paraId="5B336DB0" w14:textId="1B6AD604" w:rsidR="00E33EF7" w:rsidRDefault="00C06E8A" w:rsidP="00E33EF7">
      <w:pPr>
        <w:spacing w:after="0" w:line="240" w:lineRule="auto"/>
        <w:rPr>
          <w:rFonts w:ascii="Verdana" w:hAnsi="Verdana"/>
          <w:b/>
          <w:sz w:val="20"/>
          <w:szCs w:val="20"/>
        </w:rPr>
      </w:pPr>
      <w:r>
        <w:rPr>
          <w:rFonts w:ascii="Verdana" w:hAnsi="Verdana"/>
          <w:sz w:val="20"/>
          <w:szCs w:val="20"/>
        </w:rPr>
        <w:lastRenderedPageBreak/>
        <w:t xml:space="preserve">Art. 5. </w:t>
      </w:r>
      <w:r w:rsidR="00E33EF7" w:rsidRPr="00913256">
        <w:rPr>
          <w:rFonts w:ascii="Verdana" w:hAnsi="Verdana"/>
          <w:sz w:val="20"/>
          <w:szCs w:val="20"/>
        </w:rPr>
        <w:t>De bon</w:t>
      </w:r>
      <w:r w:rsidR="00E33EF7">
        <w:rPr>
          <w:rFonts w:ascii="Verdana" w:hAnsi="Verdana"/>
          <w:sz w:val="20"/>
          <w:szCs w:val="20"/>
        </w:rPr>
        <w:t>nen</w:t>
      </w:r>
      <w:r w:rsidR="00E33EF7" w:rsidRPr="00913256">
        <w:rPr>
          <w:rFonts w:ascii="Verdana" w:hAnsi="Verdana"/>
          <w:sz w:val="20"/>
          <w:szCs w:val="20"/>
        </w:rPr>
        <w:t xml:space="preserve"> blij</w:t>
      </w:r>
      <w:r w:rsidR="00E33EF7">
        <w:rPr>
          <w:rFonts w:ascii="Verdana" w:hAnsi="Verdana"/>
          <w:sz w:val="20"/>
          <w:szCs w:val="20"/>
        </w:rPr>
        <w:t>ven</w:t>
      </w:r>
      <w:r w:rsidR="00E33EF7" w:rsidRPr="00913256">
        <w:rPr>
          <w:rFonts w:ascii="Verdana" w:hAnsi="Verdana"/>
          <w:sz w:val="20"/>
          <w:szCs w:val="20"/>
        </w:rPr>
        <w:t xml:space="preserve"> geldig </w:t>
      </w:r>
      <w:r w:rsidR="00E33EF7" w:rsidRPr="007C6CC6">
        <w:rPr>
          <w:rFonts w:ascii="Verdana" w:hAnsi="Verdana"/>
          <w:sz w:val="20"/>
          <w:szCs w:val="20"/>
        </w:rPr>
        <w:t>tot 31/12/2020.</w:t>
      </w:r>
      <w:r w:rsidR="00E33EF7" w:rsidRPr="00913256">
        <w:rPr>
          <w:rFonts w:ascii="Verdana" w:hAnsi="Verdana"/>
          <w:b/>
          <w:sz w:val="20"/>
          <w:szCs w:val="20"/>
        </w:rPr>
        <w:br/>
      </w:r>
      <w:r w:rsidR="00E33EF7" w:rsidRPr="00913256">
        <w:rPr>
          <w:rFonts w:ascii="Verdana" w:hAnsi="Verdana"/>
          <w:sz w:val="20"/>
          <w:szCs w:val="20"/>
        </w:rPr>
        <w:br/>
      </w:r>
      <w:r w:rsidR="00E33EF7" w:rsidRPr="00913256">
        <w:rPr>
          <w:rFonts w:ascii="Verdana" w:hAnsi="Verdana"/>
          <w:b/>
          <w:sz w:val="20"/>
          <w:szCs w:val="20"/>
        </w:rPr>
        <w:t xml:space="preserve">Moet er geld worden teruggegeven op </w:t>
      </w:r>
      <w:r w:rsidR="00E33EF7">
        <w:rPr>
          <w:rFonts w:ascii="Verdana" w:hAnsi="Verdana"/>
          <w:b/>
          <w:sz w:val="20"/>
          <w:szCs w:val="20"/>
        </w:rPr>
        <w:t>e</w:t>
      </w:r>
      <w:r w:rsidR="00E33EF7" w:rsidRPr="00913256">
        <w:rPr>
          <w:rFonts w:ascii="Verdana" w:hAnsi="Verdana"/>
          <w:b/>
          <w:sz w:val="20"/>
          <w:szCs w:val="20"/>
        </w:rPr>
        <w:t>e</w:t>
      </w:r>
      <w:r w:rsidR="00E33EF7">
        <w:rPr>
          <w:rFonts w:ascii="Verdana" w:hAnsi="Verdana"/>
          <w:b/>
          <w:sz w:val="20"/>
          <w:szCs w:val="20"/>
        </w:rPr>
        <w:t>n</w:t>
      </w:r>
      <w:r w:rsidR="00E33EF7" w:rsidRPr="00913256">
        <w:rPr>
          <w:rFonts w:ascii="Verdana" w:hAnsi="Verdana"/>
          <w:b/>
          <w:sz w:val="20"/>
          <w:szCs w:val="20"/>
        </w:rPr>
        <w:t xml:space="preserve"> cadeaubon?</w:t>
      </w:r>
    </w:p>
    <w:p w14:paraId="6CA1241B" w14:textId="77777777" w:rsidR="00C06E8A" w:rsidRPr="00913256" w:rsidRDefault="00C06E8A" w:rsidP="00E33EF7">
      <w:pPr>
        <w:spacing w:after="0" w:line="240" w:lineRule="auto"/>
        <w:rPr>
          <w:rFonts w:ascii="Verdana" w:hAnsi="Verdana"/>
          <w:b/>
          <w:sz w:val="20"/>
          <w:szCs w:val="20"/>
        </w:rPr>
      </w:pPr>
    </w:p>
    <w:p w14:paraId="08C0E77B" w14:textId="28BDAA72" w:rsidR="00C06E8A" w:rsidRDefault="00C06E8A" w:rsidP="00C06E8A">
      <w:r>
        <w:rPr>
          <w:rFonts w:ascii="Verdana" w:hAnsi="Verdana"/>
          <w:sz w:val="20"/>
          <w:szCs w:val="20"/>
        </w:rPr>
        <w:t xml:space="preserve">Art. 6. </w:t>
      </w:r>
      <w:r w:rsidR="00E33EF7" w:rsidRPr="00C06E8A">
        <w:rPr>
          <w:rFonts w:ascii="Verdana" w:hAnsi="Verdana"/>
          <w:sz w:val="20"/>
          <w:szCs w:val="20"/>
        </w:rPr>
        <w:t xml:space="preserve">Neen. </w:t>
      </w:r>
      <w:r w:rsidRPr="00C06E8A">
        <w:rPr>
          <w:rFonts w:ascii="Verdana" w:hAnsi="Verdana"/>
          <w:sz w:val="20"/>
          <w:szCs w:val="20"/>
        </w:rPr>
        <w:t>Hij is niet inwisselbaar voor contanten of een ander betaalmiddel, zelfs niet gedeeltelijk, noch bij het gemeentebestuur, noch bij de aangesloten ondernemer. De aangesloten ondernemer mag geen contanten teruggeven, indien de waarde van het aangekochte product lager zou zijn dan de waarde van de bon.</w:t>
      </w:r>
      <w:r>
        <w:t xml:space="preserve"> </w:t>
      </w:r>
    </w:p>
    <w:p w14:paraId="01C50855" w14:textId="77777777" w:rsidR="00ED11C5" w:rsidRPr="00913256" w:rsidRDefault="00ED11C5" w:rsidP="00ED11C5">
      <w:pPr>
        <w:spacing w:after="0" w:line="240" w:lineRule="auto"/>
        <w:rPr>
          <w:rFonts w:ascii="Verdana" w:hAnsi="Verdana"/>
          <w:b/>
          <w:sz w:val="20"/>
          <w:szCs w:val="20"/>
        </w:rPr>
      </w:pPr>
    </w:p>
    <w:p w14:paraId="5415FA4D" w14:textId="6F627F76" w:rsidR="00C06E8A" w:rsidRDefault="00604363" w:rsidP="00913256">
      <w:pPr>
        <w:spacing w:after="0" w:line="240" w:lineRule="auto"/>
        <w:rPr>
          <w:rFonts w:ascii="Verdana" w:hAnsi="Verdana"/>
          <w:sz w:val="20"/>
          <w:szCs w:val="20"/>
        </w:rPr>
      </w:pPr>
      <w:r w:rsidRPr="00913256">
        <w:rPr>
          <w:rFonts w:ascii="Verdana" w:hAnsi="Verdana"/>
          <w:b/>
          <w:sz w:val="20"/>
          <w:szCs w:val="20"/>
        </w:rPr>
        <w:t xml:space="preserve">REGISTREREN ALS DEELNEMENDE </w:t>
      </w:r>
      <w:r w:rsidR="000964CA">
        <w:rPr>
          <w:rFonts w:ascii="Verdana" w:hAnsi="Verdana"/>
          <w:b/>
          <w:sz w:val="20"/>
          <w:szCs w:val="20"/>
        </w:rPr>
        <w:t>ONDERNEMER</w:t>
      </w:r>
      <w:r w:rsidRPr="00913256">
        <w:rPr>
          <w:rFonts w:ascii="Verdana" w:hAnsi="Verdana"/>
          <w:b/>
          <w:sz w:val="20"/>
          <w:szCs w:val="20"/>
        </w:rPr>
        <w:br/>
      </w:r>
      <w:r w:rsidRPr="00913256">
        <w:rPr>
          <w:rFonts w:ascii="Verdana" w:hAnsi="Verdana"/>
          <w:sz w:val="20"/>
          <w:szCs w:val="20"/>
        </w:rPr>
        <w:br/>
      </w:r>
      <w:r w:rsidRPr="00913256">
        <w:rPr>
          <w:rFonts w:ascii="Verdana" w:hAnsi="Verdana"/>
          <w:b/>
          <w:sz w:val="20"/>
          <w:szCs w:val="20"/>
        </w:rPr>
        <w:t>Wie?</w:t>
      </w:r>
      <w:r w:rsidRPr="00913256">
        <w:rPr>
          <w:rFonts w:ascii="Verdana" w:hAnsi="Verdana"/>
          <w:b/>
          <w:sz w:val="20"/>
          <w:szCs w:val="20"/>
        </w:rPr>
        <w:br/>
      </w:r>
    </w:p>
    <w:p w14:paraId="1908935B" w14:textId="77777777" w:rsidR="007C6CC6" w:rsidRPr="007C6CC6" w:rsidRDefault="00C06E8A" w:rsidP="007C6CC6">
      <w:pPr>
        <w:rPr>
          <w:rFonts w:ascii="Verdana" w:hAnsi="Verdana"/>
          <w:color w:val="000000"/>
          <w:sz w:val="20"/>
          <w:szCs w:val="20"/>
        </w:rPr>
      </w:pPr>
      <w:r w:rsidRPr="007C6CC6">
        <w:rPr>
          <w:rFonts w:ascii="Verdana" w:hAnsi="Verdana"/>
          <w:sz w:val="20"/>
          <w:szCs w:val="20"/>
        </w:rPr>
        <w:t xml:space="preserve">Art. 7. </w:t>
      </w:r>
      <w:r w:rsidR="007C6CC6" w:rsidRPr="007C6CC6">
        <w:rPr>
          <w:rFonts w:ascii="Verdana" w:hAnsi="Verdana"/>
          <w:color w:val="000000"/>
          <w:sz w:val="20"/>
          <w:szCs w:val="20"/>
        </w:rPr>
        <w:t xml:space="preserve">Alle handelaars, dienstverleners en </w:t>
      </w:r>
      <w:proofErr w:type="spellStart"/>
      <w:r w:rsidR="007C6CC6" w:rsidRPr="007C6CC6">
        <w:rPr>
          <w:rFonts w:ascii="Verdana" w:hAnsi="Verdana"/>
          <w:color w:val="000000"/>
          <w:sz w:val="20"/>
          <w:szCs w:val="20"/>
        </w:rPr>
        <w:t>horecanten</w:t>
      </w:r>
      <w:proofErr w:type="spellEnd"/>
      <w:r w:rsidR="007C6CC6" w:rsidRPr="007C6CC6">
        <w:rPr>
          <w:rFonts w:ascii="Verdana" w:hAnsi="Verdana"/>
          <w:color w:val="000000"/>
          <w:sz w:val="20"/>
          <w:szCs w:val="20"/>
        </w:rPr>
        <w:t xml:space="preserve"> die gevestigd zijn in de gemeente Kasterlee. Maar met uitsluiting van hen die worden vermeld in artikel 1. § 1van het ministerieel besluit houdende dringende maatregelen om de verspreiding van het coronavirus COVID-19 te beperken, van 23 maart 2020.</w:t>
      </w:r>
    </w:p>
    <w:p w14:paraId="059683FF" w14:textId="77777777" w:rsidR="007C6CC6" w:rsidRPr="007C6CC6" w:rsidRDefault="007C6CC6" w:rsidP="007C6CC6">
      <w:pPr>
        <w:rPr>
          <w:rFonts w:ascii="Verdana" w:hAnsi="Verdana"/>
          <w:color w:val="000000"/>
          <w:sz w:val="20"/>
          <w:szCs w:val="20"/>
        </w:rPr>
      </w:pPr>
      <w:r w:rsidRPr="007C6CC6">
        <w:rPr>
          <w:rFonts w:ascii="Verdana" w:hAnsi="Verdana"/>
          <w:color w:val="000000"/>
          <w:sz w:val="20"/>
          <w:szCs w:val="20"/>
        </w:rPr>
        <w:t xml:space="preserve">Dit betreft: </w:t>
      </w:r>
    </w:p>
    <w:p w14:paraId="7A528BE6" w14:textId="55AA8286" w:rsidR="007C6CC6" w:rsidRPr="007C6CC6" w:rsidRDefault="007C6CC6" w:rsidP="007C6CC6">
      <w:pPr>
        <w:spacing w:after="240"/>
        <w:rPr>
          <w:rFonts w:ascii="Verdana" w:hAnsi="Verdana"/>
          <w:color w:val="000000"/>
          <w:sz w:val="20"/>
          <w:szCs w:val="20"/>
        </w:rPr>
      </w:pPr>
      <w:r w:rsidRPr="007C6CC6">
        <w:rPr>
          <w:rFonts w:ascii="Verdana" w:hAnsi="Verdana"/>
          <w:color w:val="000000"/>
          <w:sz w:val="20"/>
          <w:szCs w:val="20"/>
        </w:rPr>
        <w:t>- de voedingswinkels, met inbegrip van nachtwinkels;</w:t>
      </w:r>
      <w:r w:rsidRPr="007C6CC6">
        <w:rPr>
          <w:rFonts w:ascii="Verdana" w:hAnsi="Verdana"/>
          <w:color w:val="000000"/>
          <w:sz w:val="20"/>
          <w:szCs w:val="20"/>
        </w:rPr>
        <w:br/>
        <w:t>- de dierenvoedingswinkels;</w:t>
      </w:r>
      <w:r w:rsidRPr="007C6CC6">
        <w:rPr>
          <w:rFonts w:ascii="Verdana" w:hAnsi="Verdana"/>
          <w:color w:val="000000"/>
          <w:sz w:val="20"/>
          <w:szCs w:val="20"/>
        </w:rPr>
        <w:br/>
        <w:t>- de apotheken;</w:t>
      </w:r>
      <w:r w:rsidRPr="007C6CC6">
        <w:rPr>
          <w:rFonts w:ascii="Verdana" w:hAnsi="Verdana"/>
          <w:color w:val="000000"/>
          <w:sz w:val="20"/>
          <w:szCs w:val="20"/>
        </w:rPr>
        <w:br/>
        <w:t>- de krantenwinkels;</w:t>
      </w:r>
      <w:r w:rsidRPr="007C6CC6">
        <w:rPr>
          <w:rFonts w:ascii="Verdana" w:hAnsi="Verdana"/>
          <w:color w:val="000000"/>
          <w:sz w:val="20"/>
          <w:szCs w:val="20"/>
        </w:rPr>
        <w:br/>
        <w:t>- de tankstations en de leveranciers van brandstoffen;</w:t>
      </w:r>
    </w:p>
    <w:p w14:paraId="4BCDF495" w14:textId="77777777" w:rsidR="007C6CC6" w:rsidRPr="007C6CC6" w:rsidRDefault="007C6CC6" w:rsidP="007C6CC6">
      <w:pPr>
        <w:rPr>
          <w:rFonts w:ascii="Verdana" w:hAnsi="Verdana"/>
          <w:color w:val="000000"/>
          <w:sz w:val="20"/>
          <w:szCs w:val="20"/>
        </w:rPr>
      </w:pPr>
      <w:r w:rsidRPr="007C6CC6">
        <w:rPr>
          <w:rFonts w:ascii="Verdana" w:hAnsi="Verdana"/>
          <w:color w:val="000000"/>
          <w:sz w:val="20"/>
          <w:szCs w:val="20"/>
        </w:rPr>
        <w:t>De kappers werden in een latere fase alsnog gedwongen te sluiten en komen daarom in aanmerking om zich te registreren voor de coronabonnen.</w:t>
      </w:r>
    </w:p>
    <w:p w14:paraId="5082461B" w14:textId="62C5DD4E" w:rsidR="007C6CC6" w:rsidRPr="007C6CC6" w:rsidRDefault="007C6CC6" w:rsidP="007C6CC6">
      <w:pPr>
        <w:rPr>
          <w:rFonts w:ascii="Verdana" w:hAnsi="Verdana"/>
          <w:color w:val="000000"/>
          <w:sz w:val="20"/>
          <w:szCs w:val="20"/>
        </w:rPr>
      </w:pPr>
      <w:r w:rsidRPr="007C6CC6">
        <w:rPr>
          <w:rFonts w:ascii="Verdana" w:hAnsi="Verdana"/>
          <w:color w:val="000000"/>
          <w:sz w:val="20"/>
          <w:szCs w:val="20"/>
        </w:rPr>
        <w:t xml:space="preserve">Ook de handelaars die maar voor een deel van hun aanbod gevat zijn in artikel 1 van het MB van 23 maart </w:t>
      </w:r>
      <w:r w:rsidRPr="007C6CC6">
        <w:rPr>
          <w:rFonts w:ascii="Verdana" w:hAnsi="Verdana"/>
          <w:color w:val="000000"/>
          <w:sz w:val="20"/>
          <w:szCs w:val="20"/>
        </w:rPr>
        <w:t xml:space="preserve">2020 </w:t>
      </w:r>
      <w:r w:rsidRPr="007C6CC6">
        <w:rPr>
          <w:rFonts w:ascii="Verdana" w:hAnsi="Verdana"/>
          <w:color w:val="000000"/>
          <w:sz w:val="20"/>
          <w:szCs w:val="20"/>
        </w:rPr>
        <w:t>maar die voor het andere deel wel (tijdelijk) onder de algemene sluiting vielen, komen in aanmerking om zich te registeren voor de coronabonnen.</w:t>
      </w:r>
    </w:p>
    <w:p w14:paraId="11630BCA" w14:textId="4085ED6B" w:rsidR="007C6CC6" w:rsidRPr="007C6CC6" w:rsidRDefault="007C6CC6" w:rsidP="007C6CC6">
      <w:pPr>
        <w:rPr>
          <w:rFonts w:ascii="Verdana" w:hAnsi="Verdana"/>
          <w:sz w:val="20"/>
          <w:szCs w:val="20"/>
        </w:rPr>
      </w:pPr>
      <w:proofErr w:type="spellStart"/>
      <w:r w:rsidRPr="007C6CC6">
        <w:rPr>
          <w:rFonts w:ascii="Verdana" w:hAnsi="Verdana"/>
          <w:sz w:val="20"/>
          <w:szCs w:val="20"/>
        </w:rPr>
        <w:t>VZW’s</w:t>
      </w:r>
      <w:proofErr w:type="spellEnd"/>
      <w:r w:rsidRPr="007C6CC6">
        <w:rPr>
          <w:rFonts w:ascii="Verdana" w:hAnsi="Verdana"/>
          <w:sz w:val="20"/>
          <w:szCs w:val="20"/>
        </w:rPr>
        <w:t xml:space="preserve"> zijn uitgesloten, behalve Oxfam Wereldwinkel</w:t>
      </w:r>
      <w:r w:rsidRPr="007C6CC6">
        <w:rPr>
          <w:rFonts w:ascii="Verdana" w:hAnsi="Verdana"/>
          <w:sz w:val="20"/>
          <w:szCs w:val="20"/>
        </w:rPr>
        <w:t>.</w:t>
      </w:r>
    </w:p>
    <w:p w14:paraId="34F6E1AD" w14:textId="1A88CFC7" w:rsidR="00C06E8A" w:rsidRDefault="00604363" w:rsidP="00913256">
      <w:pPr>
        <w:spacing w:after="0" w:line="240" w:lineRule="auto"/>
        <w:rPr>
          <w:rFonts w:ascii="Verdana" w:hAnsi="Verdana"/>
          <w:sz w:val="20"/>
          <w:szCs w:val="20"/>
        </w:rPr>
      </w:pPr>
      <w:r w:rsidRPr="00913256">
        <w:rPr>
          <w:rFonts w:ascii="Verdana" w:hAnsi="Verdana"/>
          <w:sz w:val="20"/>
          <w:szCs w:val="20"/>
        </w:rPr>
        <w:br/>
      </w:r>
      <w:r w:rsidRPr="00913256">
        <w:rPr>
          <w:rFonts w:ascii="Verdana" w:hAnsi="Verdana"/>
          <w:b/>
          <w:sz w:val="20"/>
          <w:szCs w:val="20"/>
        </w:rPr>
        <w:t>Hoe inschrijven</w:t>
      </w:r>
      <w:r w:rsidR="00D203DD" w:rsidRPr="00913256">
        <w:rPr>
          <w:rFonts w:ascii="Verdana" w:hAnsi="Verdana"/>
          <w:b/>
          <w:sz w:val="20"/>
          <w:szCs w:val="20"/>
        </w:rPr>
        <w:t>?</w:t>
      </w:r>
      <w:r w:rsidRPr="00913256">
        <w:rPr>
          <w:rFonts w:ascii="Verdana" w:hAnsi="Verdana"/>
          <w:b/>
          <w:sz w:val="20"/>
          <w:szCs w:val="20"/>
        </w:rPr>
        <w:br/>
      </w:r>
    </w:p>
    <w:p w14:paraId="55ABA49D" w14:textId="666AFABC" w:rsidR="008D72E0" w:rsidRDefault="00C06E8A" w:rsidP="008D72E0">
      <w:pPr>
        <w:rPr>
          <w:rFonts w:ascii="Verdana" w:hAnsi="Verdana"/>
          <w:sz w:val="20"/>
          <w:szCs w:val="20"/>
        </w:rPr>
      </w:pPr>
      <w:r>
        <w:rPr>
          <w:rFonts w:ascii="Verdana" w:hAnsi="Verdana"/>
          <w:sz w:val="20"/>
          <w:szCs w:val="20"/>
        </w:rPr>
        <w:t xml:space="preserve">Art. 8. </w:t>
      </w:r>
      <w:r w:rsidR="00604363" w:rsidRPr="00913256">
        <w:rPr>
          <w:rFonts w:ascii="Verdana" w:hAnsi="Verdana"/>
          <w:sz w:val="20"/>
          <w:szCs w:val="20"/>
        </w:rPr>
        <w:t xml:space="preserve">Inschrijven als deelnemende </w:t>
      </w:r>
      <w:r w:rsidR="000964CA">
        <w:rPr>
          <w:rFonts w:ascii="Verdana" w:hAnsi="Verdana"/>
          <w:sz w:val="20"/>
          <w:szCs w:val="20"/>
        </w:rPr>
        <w:t>ondernemer</w:t>
      </w:r>
      <w:r w:rsidR="00604363" w:rsidRPr="00913256">
        <w:rPr>
          <w:rFonts w:ascii="Verdana" w:hAnsi="Verdana"/>
          <w:sz w:val="20"/>
          <w:szCs w:val="20"/>
        </w:rPr>
        <w:t xml:space="preserve"> kan via </w:t>
      </w:r>
      <w:r w:rsidR="00A20123" w:rsidRPr="00913256">
        <w:rPr>
          <w:rFonts w:ascii="Verdana" w:hAnsi="Verdana"/>
          <w:sz w:val="20"/>
          <w:szCs w:val="20"/>
        </w:rPr>
        <w:t>het digitaal e-loket</w:t>
      </w:r>
      <w:r w:rsidR="000B69F2" w:rsidRPr="00913256">
        <w:rPr>
          <w:rFonts w:ascii="Verdana" w:hAnsi="Verdana"/>
          <w:sz w:val="20"/>
          <w:szCs w:val="20"/>
        </w:rPr>
        <w:t xml:space="preserve"> op </w:t>
      </w:r>
      <w:hyperlink r:id="rId8" w:history="1">
        <w:r w:rsidR="000B69F2" w:rsidRPr="00913256">
          <w:rPr>
            <w:rStyle w:val="Hyperlink"/>
            <w:rFonts w:ascii="Verdana" w:hAnsi="Verdana"/>
            <w:sz w:val="20"/>
            <w:szCs w:val="20"/>
          </w:rPr>
          <w:t>www.kasterlee.be</w:t>
        </w:r>
      </w:hyperlink>
      <w:r w:rsidR="00A20123" w:rsidRPr="00913256">
        <w:rPr>
          <w:rFonts w:ascii="Verdana" w:hAnsi="Verdana"/>
          <w:sz w:val="20"/>
          <w:szCs w:val="20"/>
        </w:rPr>
        <w:t xml:space="preserve">. Door zich in te schrijven gaat de </w:t>
      </w:r>
      <w:r w:rsidR="000964CA">
        <w:rPr>
          <w:rFonts w:ascii="Verdana" w:hAnsi="Verdana"/>
          <w:sz w:val="20"/>
          <w:szCs w:val="20"/>
        </w:rPr>
        <w:t>onderneme</w:t>
      </w:r>
      <w:r w:rsidR="00A20123" w:rsidRPr="00913256">
        <w:rPr>
          <w:rFonts w:ascii="Verdana" w:hAnsi="Verdana"/>
          <w:sz w:val="20"/>
          <w:szCs w:val="20"/>
        </w:rPr>
        <w:t xml:space="preserve">r akkoord met de voorwaarden van dit reglement. </w:t>
      </w:r>
      <w:r w:rsidR="00604363" w:rsidRPr="00913256">
        <w:rPr>
          <w:rFonts w:ascii="Verdana" w:hAnsi="Verdana"/>
          <w:sz w:val="20"/>
          <w:szCs w:val="20"/>
        </w:rPr>
        <w:br/>
      </w:r>
      <w:r w:rsidR="00604363" w:rsidRPr="00913256">
        <w:rPr>
          <w:rFonts w:ascii="Verdana" w:hAnsi="Verdana"/>
          <w:sz w:val="20"/>
          <w:szCs w:val="20"/>
        </w:rPr>
        <w:br/>
      </w:r>
      <w:r w:rsidR="00604363" w:rsidRPr="00913256">
        <w:rPr>
          <w:rFonts w:ascii="Verdana" w:hAnsi="Verdana"/>
          <w:b/>
          <w:sz w:val="20"/>
          <w:szCs w:val="20"/>
        </w:rPr>
        <w:t xml:space="preserve">Moet ik betalen om deelnemende </w:t>
      </w:r>
      <w:r w:rsidR="000964CA">
        <w:rPr>
          <w:rFonts w:ascii="Verdana" w:hAnsi="Verdana"/>
          <w:b/>
          <w:sz w:val="20"/>
          <w:szCs w:val="20"/>
        </w:rPr>
        <w:t>onderneme</w:t>
      </w:r>
      <w:r w:rsidR="00604363" w:rsidRPr="00913256">
        <w:rPr>
          <w:rFonts w:ascii="Verdana" w:hAnsi="Verdana"/>
          <w:b/>
          <w:sz w:val="20"/>
          <w:szCs w:val="20"/>
        </w:rPr>
        <w:t>r te zijn?</w:t>
      </w:r>
      <w:r w:rsidR="00604363" w:rsidRPr="00913256">
        <w:rPr>
          <w:rFonts w:ascii="Verdana" w:hAnsi="Verdana"/>
          <w:b/>
          <w:sz w:val="20"/>
          <w:szCs w:val="20"/>
        </w:rPr>
        <w:br/>
      </w:r>
    </w:p>
    <w:p w14:paraId="46A1E96D" w14:textId="1B92469D" w:rsidR="008D72E0" w:rsidRPr="008D72E0" w:rsidRDefault="008D72E0" w:rsidP="008D72E0">
      <w:pPr>
        <w:rPr>
          <w:rFonts w:ascii="Verdana" w:hAnsi="Verdana"/>
          <w:sz w:val="20"/>
          <w:szCs w:val="20"/>
        </w:rPr>
      </w:pPr>
      <w:r>
        <w:rPr>
          <w:rFonts w:ascii="Verdana" w:hAnsi="Verdana"/>
          <w:sz w:val="20"/>
          <w:szCs w:val="20"/>
        </w:rPr>
        <w:t xml:space="preserve">Art. 9. </w:t>
      </w:r>
      <w:r w:rsidR="00736B45" w:rsidRPr="008D72E0">
        <w:rPr>
          <w:rFonts w:ascii="Verdana" w:hAnsi="Verdana"/>
          <w:sz w:val="20"/>
          <w:szCs w:val="20"/>
        </w:rPr>
        <w:t>N</w:t>
      </w:r>
      <w:r w:rsidR="00D203DD" w:rsidRPr="008D72E0">
        <w:rPr>
          <w:rFonts w:ascii="Verdana" w:hAnsi="Verdana"/>
          <w:sz w:val="20"/>
          <w:szCs w:val="20"/>
        </w:rPr>
        <w:t>een</w:t>
      </w:r>
      <w:r w:rsidR="00736B45" w:rsidRPr="008D72E0">
        <w:rPr>
          <w:rFonts w:ascii="Verdana" w:hAnsi="Verdana"/>
          <w:sz w:val="20"/>
          <w:szCs w:val="20"/>
        </w:rPr>
        <w:t>.</w:t>
      </w:r>
      <w:r w:rsidRPr="008D72E0">
        <w:rPr>
          <w:rFonts w:ascii="Verdana" w:hAnsi="Verdana"/>
          <w:sz w:val="20"/>
          <w:szCs w:val="20"/>
        </w:rPr>
        <w:t xml:space="preserve"> Het gemeentebestuur draagt alle kosten voor het invoeren van de waardebon zoals het drukken van de bon, publiciteit, affiches, raamstickers, ….</w:t>
      </w:r>
      <w:r>
        <w:rPr>
          <w:rFonts w:ascii="Verdana" w:hAnsi="Verdana"/>
          <w:sz w:val="20"/>
          <w:szCs w:val="20"/>
        </w:rPr>
        <w:t xml:space="preserve"> </w:t>
      </w:r>
      <w:r w:rsidRPr="008D72E0">
        <w:rPr>
          <w:rFonts w:ascii="Verdana" w:hAnsi="Verdana"/>
          <w:sz w:val="20"/>
          <w:szCs w:val="20"/>
        </w:rPr>
        <w:t>Er worden geen kosten aangerekend aan de aangesloten ondernemers.</w:t>
      </w:r>
    </w:p>
    <w:p w14:paraId="147C2808" w14:textId="1F8EA76A" w:rsidR="008D72E0" w:rsidRDefault="00604363" w:rsidP="00ED11C5">
      <w:pPr>
        <w:spacing w:after="0" w:line="240" w:lineRule="auto"/>
        <w:rPr>
          <w:rFonts w:ascii="Verdana" w:hAnsi="Verdana"/>
          <w:sz w:val="20"/>
          <w:szCs w:val="20"/>
        </w:rPr>
      </w:pPr>
      <w:r w:rsidRPr="00913256">
        <w:rPr>
          <w:rFonts w:ascii="Verdana" w:hAnsi="Verdana"/>
          <w:b/>
          <w:sz w:val="20"/>
          <w:szCs w:val="20"/>
        </w:rPr>
        <w:t xml:space="preserve">Hoe word ik herkend als deelnemende </w:t>
      </w:r>
      <w:r w:rsidR="000964CA">
        <w:rPr>
          <w:rFonts w:ascii="Verdana" w:hAnsi="Verdana"/>
          <w:b/>
          <w:sz w:val="20"/>
          <w:szCs w:val="20"/>
        </w:rPr>
        <w:t>ondernemer</w:t>
      </w:r>
      <w:r w:rsidRPr="00913256">
        <w:rPr>
          <w:rFonts w:ascii="Verdana" w:hAnsi="Verdana"/>
          <w:b/>
          <w:sz w:val="20"/>
          <w:szCs w:val="20"/>
        </w:rPr>
        <w:t>?</w:t>
      </w:r>
      <w:r w:rsidRPr="00913256">
        <w:rPr>
          <w:rFonts w:ascii="Verdana" w:hAnsi="Verdana"/>
          <w:b/>
          <w:sz w:val="20"/>
          <w:szCs w:val="20"/>
        </w:rPr>
        <w:br/>
      </w:r>
    </w:p>
    <w:p w14:paraId="1CF80F96" w14:textId="05B7A3DD" w:rsidR="006431FE" w:rsidRDefault="008D72E0" w:rsidP="00ED11C5">
      <w:pPr>
        <w:spacing w:after="0" w:line="240" w:lineRule="auto"/>
        <w:rPr>
          <w:rFonts w:ascii="Verdana" w:hAnsi="Verdana"/>
          <w:sz w:val="20"/>
          <w:szCs w:val="20"/>
        </w:rPr>
      </w:pPr>
      <w:r>
        <w:rPr>
          <w:rFonts w:ascii="Verdana" w:hAnsi="Verdana"/>
          <w:sz w:val="20"/>
          <w:szCs w:val="20"/>
        </w:rPr>
        <w:t xml:space="preserve">Art. 10. </w:t>
      </w:r>
      <w:r w:rsidR="00604363" w:rsidRPr="00913256">
        <w:rPr>
          <w:rFonts w:ascii="Verdana" w:hAnsi="Verdana"/>
          <w:sz w:val="20"/>
          <w:szCs w:val="20"/>
        </w:rPr>
        <w:t xml:space="preserve">De lijst </w:t>
      </w:r>
      <w:r w:rsidR="0022092F" w:rsidRPr="00913256">
        <w:rPr>
          <w:rFonts w:ascii="Verdana" w:hAnsi="Verdana"/>
          <w:sz w:val="20"/>
          <w:szCs w:val="20"/>
        </w:rPr>
        <w:t xml:space="preserve">met deelnemende </w:t>
      </w:r>
      <w:r w:rsidR="000964CA">
        <w:rPr>
          <w:rFonts w:ascii="Verdana" w:hAnsi="Verdana"/>
          <w:sz w:val="20"/>
          <w:szCs w:val="20"/>
        </w:rPr>
        <w:t>ondernemer</w:t>
      </w:r>
      <w:r w:rsidR="0022092F" w:rsidRPr="00913256">
        <w:rPr>
          <w:rFonts w:ascii="Verdana" w:hAnsi="Verdana"/>
          <w:sz w:val="20"/>
          <w:szCs w:val="20"/>
        </w:rPr>
        <w:t xml:space="preserve">s </w:t>
      </w:r>
      <w:r w:rsidR="00604363" w:rsidRPr="00913256">
        <w:rPr>
          <w:rFonts w:ascii="Verdana" w:hAnsi="Verdana"/>
          <w:sz w:val="20"/>
          <w:szCs w:val="20"/>
        </w:rPr>
        <w:t xml:space="preserve">wordt up-to-date gehouden op de website van de gemeente Kasterlee </w:t>
      </w:r>
      <w:hyperlink r:id="rId9" w:history="1">
        <w:r w:rsidR="006F1B69" w:rsidRPr="00913256">
          <w:rPr>
            <w:rStyle w:val="Hyperlink"/>
            <w:rFonts w:ascii="Verdana" w:hAnsi="Verdana"/>
            <w:sz w:val="20"/>
            <w:szCs w:val="20"/>
          </w:rPr>
          <w:t>www.kasterlee.be</w:t>
        </w:r>
      </w:hyperlink>
      <w:r w:rsidR="00D203DD" w:rsidRPr="00913256">
        <w:rPr>
          <w:rStyle w:val="Hyperlink"/>
          <w:rFonts w:ascii="Verdana" w:hAnsi="Verdana"/>
          <w:sz w:val="20"/>
          <w:szCs w:val="20"/>
        </w:rPr>
        <w:t>.</w:t>
      </w:r>
      <w:r w:rsidR="00A20123" w:rsidRPr="00913256">
        <w:rPr>
          <w:rFonts w:ascii="Verdana" w:hAnsi="Verdana"/>
          <w:sz w:val="20"/>
          <w:szCs w:val="20"/>
        </w:rPr>
        <w:t xml:space="preserve"> en </w:t>
      </w:r>
      <w:hyperlink r:id="rId10" w:history="1">
        <w:r w:rsidR="002627C9" w:rsidRPr="00913256">
          <w:rPr>
            <w:rStyle w:val="Hyperlink"/>
            <w:rFonts w:ascii="Verdana" w:hAnsi="Verdana"/>
            <w:sz w:val="20"/>
            <w:szCs w:val="20"/>
          </w:rPr>
          <w:t>www.visitkasterlee.be</w:t>
        </w:r>
      </w:hyperlink>
      <w:r w:rsidR="00604363" w:rsidRPr="00913256">
        <w:rPr>
          <w:rFonts w:ascii="Verdana" w:hAnsi="Verdana"/>
          <w:sz w:val="20"/>
          <w:szCs w:val="20"/>
        </w:rPr>
        <w:t>.</w:t>
      </w:r>
      <w:r w:rsidR="002627C9" w:rsidRPr="00913256">
        <w:rPr>
          <w:rFonts w:ascii="Verdana" w:hAnsi="Verdana"/>
          <w:sz w:val="20"/>
          <w:szCs w:val="20"/>
        </w:rPr>
        <w:t xml:space="preserve"> </w:t>
      </w:r>
      <w:r w:rsidR="00604363" w:rsidRPr="00913256">
        <w:rPr>
          <w:rFonts w:ascii="Verdana" w:hAnsi="Verdana"/>
          <w:sz w:val="20"/>
          <w:szCs w:val="20"/>
        </w:rPr>
        <w:t xml:space="preserve"> Iedere wijziging van de handelszaak moet </w:t>
      </w:r>
      <w:r w:rsidR="00832BA4" w:rsidRPr="00913256">
        <w:rPr>
          <w:rFonts w:ascii="Verdana" w:hAnsi="Verdana"/>
          <w:sz w:val="20"/>
          <w:szCs w:val="20"/>
        </w:rPr>
        <w:t xml:space="preserve">onmiddellijk </w:t>
      </w:r>
      <w:r w:rsidR="00604363" w:rsidRPr="00913256">
        <w:rPr>
          <w:rFonts w:ascii="Verdana" w:hAnsi="Verdana"/>
          <w:sz w:val="20"/>
          <w:szCs w:val="20"/>
        </w:rPr>
        <w:t>worden doorgegeven aan</w:t>
      </w:r>
      <w:r w:rsidR="00A27500">
        <w:rPr>
          <w:rFonts w:ascii="Verdana" w:hAnsi="Verdana"/>
          <w:sz w:val="20"/>
          <w:szCs w:val="20"/>
        </w:rPr>
        <w:t xml:space="preserve"> Toerisme Kasterlee</w:t>
      </w:r>
      <w:r w:rsidR="00604363" w:rsidRPr="00913256">
        <w:rPr>
          <w:rFonts w:ascii="Verdana" w:hAnsi="Verdana"/>
          <w:sz w:val="20"/>
          <w:szCs w:val="20"/>
        </w:rPr>
        <w:t>.</w:t>
      </w:r>
    </w:p>
    <w:p w14:paraId="424A5E18" w14:textId="2234F408" w:rsidR="006431FE" w:rsidRDefault="006431FE" w:rsidP="00ED11C5">
      <w:pPr>
        <w:spacing w:after="0" w:line="240" w:lineRule="auto"/>
        <w:rPr>
          <w:rFonts w:ascii="Verdana" w:hAnsi="Verdana"/>
          <w:sz w:val="20"/>
          <w:szCs w:val="20"/>
        </w:rPr>
      </w:pPr>
    </w:p>
    <w:p w14:paraId="6482A4E8" w14:textId="3A5730E6" w:rsidR="006431FE" w:rsidRPr="006431FE" w:rsidRDefault="006431FE" w:rsidP="00ED11C5">
      <w:pPr>
        <w:spacing w:after="0" w:line="240" w:lineRule="auto"/>
        <w:rPr>
          <w:rFonts w:ascii="Verdana" w:hAnsi="Verdana"/>
          <w:b/>
          <w:bCs/>
          <w:sz w:val="20"/>
          <w:szCs w:val="20"/>
        </w:rPr>
      </w:pPr>
      <w:r w:rsidRPr="006431FE">
        <w:rPr>
          <w:rFonts w:ascii="Verdana" w:hAnsi="Verdana"/>
          <w:b/>
          <w:bCs/>
          <w:sz w:val="20"/>
          <w:szCs w:val="20"/>
        </w:rPr>
        <w:t xml:space="preserve">Hoe ontvangen de </w:t>
      </w:r>
      <w:r w:rsidR="000964CA">
        <w:rPr>
          <w:rFonts w:ascii="Verdana" w:hAnsi="Verdana"/>
          <w:b/>
          <w:bCs/>
          <w:sz w:val="20"/>
          <w:szCs w:val="20"/>
        </w:rPr>
        <w:t>ondernemer</w:t>
      </w:r>
      <w:r w:rsidRPr="006431FE">
        <w:rPr>
          <w:rFonts w:ascii="Verdana" w:hAnsi="Verdana"/>
          <w:b/>
          <w:bCs/>
          <w:sz w:val="20"/>
          <w:szCs w:val="20"/>
        </w:rPr>
        <w:t>s hun geld?</w:t>
      </w:r>
    </w:p>
    <w:p w14:paraId="7B12CEBE" w14:textId="77777777" w:rsidR="008D72E0" w:rsidRDefault="008D72E0" w:rsidP="00ED11C5">
      <w:pPr>
        <w:spacing w:after="0" w:line="240" w:lineRule="auto"/>
        <w:rPr>
          <w:rFonts w:ascii="Verdana" w:hAnsi="Verdana"/>
          <w:sz w:val="20"/>
          <w:szCs w:val="20"/>
        </w:rPr>
      </w:pPr>
    </w:p>
    <w:p w14:paraId="7AA6939D" w14:textId="429E81EA" w:rsidR="008D72E0" w:rsidRDefault="008D72E0" w:rsidP="00ED11C5">
      <w:pPr>
        <w:spacing w:after="0" w:line="240" w:lineRule="auto"/>
        <w:rPr>
          <w:rFonts w:ascii="Verdana" w:hAnsi="Verdana"/>
          <w:sz w:val="20"/>
          <w:szCs w:val="20"/>
        </w:rPr>
      </w:pPr>
      <w:r>
        <w:rPr>
          <w:rFonts w:ascii="Verdana" w:hAnsi="Verdana"/>
          <w:sz w:val="20"/>
          <w:szCs w:val="20"/>
        </w:rPr>
        <w:t xml:space="preserve">Art. 11. </w:t>
      </w:r>
      <w:r w:rsidR="00AE4AE2">
        <w:rPr>
          <w:rFonts w:ascii="Verdana" w:hAnsi="Verdana"/>
          <w:sz w:val="20"/>
          <w:szCs w:val="20"/>
        </w:rPr>
        <w:t xml:space="preserve">De </w:t>
      </w:r>
      <w:r w:rsidR="000964CA">
        <w:rPr>
          <w:rFonts w:ascii="Verdana" w:hAnsi="Verdana"/>
          <w:sz w:val="20"/>
          <w:szCs w:val="20"/>
        </w:rPr>
        <w:t>ondernemer</w:t>
      </w:r>
      <w:r w:rsidR="00AE4AE2">
        <w:rPr>
          <w:rFonts w:ascii="Verdana" w:hAnsi="Verdana"/>
          <w:sz w:val="20"/>
          <w:szCs w:val="20"/>
        </w:rPr>
        <w:t>s worden</w:t>
      </w:r>
      <w:r w:rsidR="006431FE">
        <w:rPr>
          <w:rFonts w:ascii="Verdana" w:hAnsi="Verdana"/>
          <w:sz w:val="20"/>
          <w:szCs w:val="20"/>
        </w:rPr>
        <w:t xml:space="preserve"> 2 keer per week op basis van een elektronisch bestand van door hen ontwaarde bonnen of gedeelten van bonnen</w:t>
      </w:r>
      <w:r w:rsidR="00AE4AE2">
        <w:rPr>
          <w:rFonts w:ascii="Verdana" w:hAnsi="Verdana"/>
          <w:sz w:val="20"/>
          <w:szCs w:val="20"/>
        </w:rPr>
        <w:t xml:space="preserve"> uitbetaald.</w:t>
      </w:r>
    </w:p>
    <w:p w14:paraId="544B9339" w14:textId="642F6397" w:rsidR="008D72E0" w:rsidRDefault="008D72E0" w:rsidP="00ED11C5">
      <w:pPr>
        <w:spacing w:after="0" w:line="240" w:lineRule="auto"/>
        <w:rPr>
          <w:rFonts w:ascii="Verdana" w:hAnsi="Verdana"/>
          <w:sz w:val="20"/>
          <w:szCs w:val="20"/>
        </w:rPr>
      </w:pPr>
    </w:p>
    <w:p w14:paraId="090C8A68" w14:textId="01CB2EE9" w:rsidR="008D72E0" w:rsidRPr="008D72E0" w:rsidRDefault="008D72E0" w:rsidP="00ED11C5">
      <w:pPr>
        <w:spacing w:after="0" w:line="240" w:lineRule="auto"/>
        <w:rPr>
          <w:rFonts w:ascii="Verdana" w:hAnsi="Verdana"/>
          <w:b/>
          <w:bCs/>
          <w:sz w:val="20"/>
          <w:szCs w:val="20"/>
        </w:rPr>
      </w:pPr>
      <w:r w:rsidRPr="008D72E0">
        <w:rPr>
          <w:rFonts w:ascii="Verdana" w:hAnsi="Verdana"/>
          <w:b/>
          <w:bCs/>
          <w:sz w:val="20"/>
          <w:szCs w:val="20"/>
        </w:rPr>
        <w:t>Schade of betwistingen</w:t>
      </w:r>
    </w:p>
    <w:p w14:paraId="6AD350AC" w14:textId="77777777" w:rsidR="008D72E0" w:rsidRDefault="008D72E0" w:rsidP="00ED11C5">
      <w:pPr>
        <w:spacing w:after="0" w:line="240" w:lineRule="auto"/>
        <w:rPr>
          <w:rFonts w:ascii="Verdana" w:hAnsi="Verdana"/>
          <w:sz w:val="20"/>
          <w:szCs w:val="20"/>
        </w:rPr>
      </w:pPr>
    </w:p>
    <w:p w14:paraId="4ED299E7" w14:textId="47CAC0E2" w:rsidR="008D72E0" w:rsidRPr="008D72E0" w:rsidRDefault="008D72E0" w:rsidP="008D72E0">
      <w:pPr>
        <w:spacing w:after="0" w:line="240" w:lineRule="auto"/>
        <w:rPr>
          <w:rFonts w:ascii="Verdana" w:hAnsi="Verdana"/>
          <w:sz w:val="20"/>
          <w:szCs w:val="20"/>
        </w:rPr>
      </w:pPr>
      <w:r w:rsidRPr="008D72E0">
        <w:rPr>
          <w:rFonts w:ascii="Verdana" w:hAnsi="Verdana"/>
          <w:sz w:val="20"/>
          <w:szCs w:val="20"/>
        </w:rPr>
        <w:t xml:space="preserve">Art. 12. Het gemeentebestuur kan niet aansprakelijk worden gesteld voor de kwaliteit van de producten of diensten die werden geleverd na betaling met de waardebon, noch aangesproken worden tot voldoening van de rechten voorzien in de artikelen 1649bis-octies van het Burgerlijk Wetboek.  </w:t>
      </w:r>
    </w:p>
    <w:p w14:paraId="0E300B55" w14:textId="77777777" w:rsidR="008D72E0" w:rsidRPr="008D72E0" w:rsidRDefault="008D72E0" w:rsidP="008D72E0">
      <w:pPr>
        <w:rPr>
          <w:rFonts w:ascii="Verdana" w:hAnsi="Verdana"/>
          <w:sz w:val="20"/>
          <w:szCs w:val="20"/>
        </w:rPr>
      </w:pPr>
      <w:bookmarkStart w:id="0" w:name="_Hlk39845233"/>
      <w:r w:rsidRPr="008D72E0">
        <w:rPr>
          <w:rFonts w:ascii="Verdana" w:hAnsi="Verdana"/>
          <w:sz w:val="20"/>
          <w:szCs w:val="20"/>
        </w:rPr>
        <w:lastRenderedPageBreak/>
        <w:t>In geval van betwistingen of discussies over de toepassing van het reglement neemt het college van burgemeester en schepenen een gemotiveerde beslissing.</w:t>
      </w:r>
    </w:p>
    <w:bookmarkEnd w:id="0"/>
    <w:p w14:paraId="0FCE6340" w14:textId="741925E2" w:rsidR="00ED11C5" w:rsidRPr="00913256" w:rsidRDefault="00604363" w:rsidP="00ED11C5">
      <w:pPr>
        <w:spacing w:after="0" w:line="240" w:lineRule="auto"/>
        <w:rPr>
          <w:rFonts w:ascii="Verdana" w:hAnsi="Verdana"/>
          <w:b/>
          <w:sz w:val="20"/>
          <w:szCs w:val="20"/>
        </w:rPr>
      </w:pPr>
      <w:r w:rsidRPr="00913256">
        <w:rPr>
          <w:rFonts w:ascii="Verdana" w:hAnsi="Verdana"/>
          <w:sz w:val="20"/>
          <w:szCs w:val="20"/>
        </w:rPr>
        <w:br/>
      </w:r>
    </w:p>
    <w:p w14:paraId="6C459B2D" w14:textId="77777777" w:rsidR="00604363" w:rsidRPr="00913256" w:rsidRDefault="00604363" w:rsidP="0022092F">
      <w:pPr>
        <w:pBdr>
          <w:bottom w:val="single" w:sz="4" w:space="1" w:color="auto"/>
        </w:pBdr>
        <w:spacing w:after="0" w:line="240" w:lineRule="auto"/>
        <w:rPr>
          <w:rFonts w:ascii="Verdana" w:hAnsi="Verdana"/>
          <w:b/>
          <w:sz w:val="20"/>
          <w:szCs w:val="20"/>
        </w:rPr>
      </w:pPr>
    </w:p>
    <w:p w14:paraId="455F0169" w14:textId="77777777" w:rsidR="0022092F" w:rsidRPr="00913256" w:rsidRDefault="0022092F" w:rsidP="0022092F">
      <w:pPr>
        <w:spacing w:after="0" w:line="240" w:lineRule="auto"/>
        <w:rPr>
          <w:rFonts w:ascii="Verdana" w:hAnsi="Verdana"/>
          <w:b/>
          <w:sz w:val="20"/>
          <w:szCs w:val="20"/>
        </w:rPr>
      </w:pPr>
    </w:p>
    <w:p w14:paraId="68C600EB" w14:textId="77777777" w:rsidR="0022092F" w:rsidRPr="00913256" w:rsidRDefault="0022092F" w:rsidP="0022092F">
      <w:pPr>
        <w:spacing w:after="0" w:line="240" w:lineRule="auto"/>
        <w:rPr>
          <w:rFonts w:ascii="Verdana" w:hAnsi="Verdana"/>
          <w:b/>
          <w:sz w:val="20"/>
          <w:szCs w:val="20"/>
        </w:rPr>
      </w:pPr>
    </w:p>
    <w:p w14:paraId="0F1E272B" w14:textId="77777777" w:rsidR="00604363" w:rsidRPr="00913256" w:rsidRDefault="00604363" w:rsidP="0022092F">
      <w:pPr>
        <w:spacing w:after="0" w:line="240" w:lineRule="auto"/>
        <w:rPr>
          <w:rFonts w:ascii="Verdana" w:hAnsi="Verdana"/>
          <w:b/>
          <w:sz w:val="20"/>
          <w:szCs w:val="20"/>
        </w:rPr>
      </w:pPr>
      <w:r w:rsidRPr="00913256">
        <w:rPr>
          <w:rFonts w:ascii="Verdana" w:hAnsi="Verdana"/>
          <w:b/>
          <w:sz w:val="20"/>
          <w:szCs w:val="20"/>
        </w:rPr>
        <w:t>Meer info</w:t>
      </w:r>
      <w:r w:rsidR="0022092F" w:rsidRPr="00913256">
        <w:rPr>
          <w:rFonts w:ascii="Verdana" w:hAnsi="Verdana"/>
          <w:b/>
          <w:sz w:val="20"/>
          <w:szCs w:val="20"/>
        </w:rPr>
        <w:t>:</w:t>
      </w:r>
    </w:p>
    <w:p w14:paraId="78A394E6" w14:textId="0473C95A" w:rsidR="00604363" w:rsidRPr="00913256" w:rsidRDefault="00D203DD" w:rsidP="0022092F">
      <w:pPr>
        <w:spacing w:after="0" w:line="240" w:lineRule="auto"/>
        <w:rPr>
          <w:rFonts w:ascii="Verdana" w:hAnsi="Verdana"/>
          <w:sz w:val="20"/>
          <w:szCs w:val="20"/>
        </w:rPr>
      </w:pPr>
      <w:r w:rsidRPr="00913256">
        <w:rPr>
          <w:rFonts w:ascii="Verdana" w:hAnsi="Verdana"/>
          <w:bCs/>
          <w:sz w:val="20"/>
          <w:szCs w:val="20"/>
        </w:rPr>
        <w:t>Toerisme Kasterlee, Markt 42,</w:t>
      </w:r>
      <w:r w:rsidR="00604363" w:rsidRPr="00913256">
        <w:rPr>
          <w:rFonts w:ascii="Verdana" w:hAnsi="Verdana"/>
          <w:sz w:val="20"/>
          <w:szCs w:val="20"/>
        </w:rPr>
        <w:t xml:space="preserve"> Tel. 014 84 85 19, </w:t>
      </w:r>
      <w:proofErr w:type="spellStart"/>
      <w:r w:rsidR="00604363" w:rsidRPr="00913256">
        <w:rPr>
          <w:rFonts w:ascii="Verdana" w:hAnsi="Verdana"/>
          <w:sz w:val="20"/>
          <w:szCs w:val="20"/>
        </w:rPr>
        <w:t>e-mail:</w:t>
      </w:r>
      <w:hyperlink r:id="rId11" w:history="1">
        <w:r w:rsidR="007B5E08" w:rsidRPr="00913256">
          <w:rPr>
            <w:rStyle w:val="Hyperlink"/>
            <w:rFonts w:ascii="Verdana" w:hAnsi="Verdana"/>
            <w:sz w:val="20"/>
            <w:szCs w:val="20"/>
          </w:rPr>
          <w:t>toerisme@kasterlee.be</w:t>
        </w:r>
        <w:proofErr w:type="spellEnd"/>
      </w:hyperlink>
      <w:r w:rsidR="007B5E08" w:rsidRPr="00913256">
        <w:rPr>
          <w:rFonts w:ascii="Verdana" w:hAnsi="Verdana"/>
          <w:sz w:val="20"/>
          <w:szCs w:val="20"/>
        </w:rPr>
        <w:t xml:space="preserve"> </w:t>
      </w:r>
      <w:r w:rsidR="00604363" w:rsidRPr="00913256">
        <w:rPr>
          <w:rFonts w:ascii="Verdana" w:hAnsi="Verdana"/>
          <w:sz w:val="20"/>
          <w:szCs w:val="20"/>
        </w:rPr>
        <w:t xml:space="preserve">. </w:t>
      </w:r>
    </w:p>
    <w:p w14:paraId="36943696" w14:textId="77777777" w:rsidR="0080143F" w:rsidRPr="00913256" w:rsidRDefault="0080143F" w:rsidP="0022092F">
      <w:pPr>
        <w:spacing w:after="0" w:line="240" w:lineRule="auto"/>
        <w:rPr>
          <w:rFonts w:ascii="Verdana" w:hAnsi="Verdana"/>
          <w:sz w:val="20"/>
          <w:szCs w:val="20"/>
        </w:rPr>
      </w:pPr>
    </w:p>
    <w:p w14:paraId="07A32C55" w14:textId="77777777" w:rsidR="00604363" w:rsidRPr="00913256" w:rsidRDefault="00604363" w:rsidP="00ED11C5">
      <w:pPr>
        <w:rPr>
          <w:rFonts w:ascii="Verdana" w:hAnsi="Verdana"/>
          <w:sz w:val="20"/>
          <w:szCs w:val="20"/>
        </w:rPr>
      </w:pPr>
    </w:p>
    <w:p w14:paraId="4DBB85AC" w14:textId="77777777" w:rsidR="001F1427" w:rsidRPr="00913256" w:rsidRDefault="001F1427" w:rsidP="001F1427">
      <w:pPr>
        <w:ind w:left="708"/>
        <w:rPr>
          <w:rFonts w:ascii="Verdana" w:hAnsi="Verdana"/>
          <w:sz w:val="20"/>
          <w:szCs w:val="20"/>
        </w:rPr>
      </w:pPr>
    </w:p>
    <w:sectPr w:rsidR="001F1427" w:rsidRPr="00913256" w:rsidSect="00990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3E4C"/>
    <w:multiLevelType w:val="hybridMultilevel"/>
    <w:tmpl w:val="A43C0D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10056B"/>
    <w:multiLevelType w:val="hybridMultilevel"/>
    <w:tmpl w:val="05EA3B10"/>
    <w:lvl w:ilvl="0" w:tplc="08130001">
      <w:start w:val="1"/>
      <w:numFmt w:val="bullet"/>
      <w:lvlText w:val=""/>
      <w:lvlJc w:val="left"/>
      <w:pPr>
        <w:tabs>
          <w:tab w:val="num" w:pos="1080"/>
        </w:tabs>
        <w:ind w:left="1080" w:hanging="360"/>
      </w:pPr>
      <w:rPr>
        <w:rFonts w:ascii="Symbol" w:hAnsi="Symbol" w:hint="default"/>
      </w:rPr>
    </w:lvl>
    <w:lvl w:ilvl="1" w:tplc="08130019" w:tentative="1">
      <w:start w:val="1"/>
      <w:numFmt w:val="lowerLetter"/>
      <w:lvlText w:val="%2."/>
      <w:lvlJc w:val="left"/>
      <w:pPr>
        <w:tabs>
          <w:tab w:val="num" w:pos="1800"/>
        </w:tabs>
        <w:ind w:left="1800" w:hanging="360"/>
      </w:pPr>
    </w:lvl>
    <w:lvl w:ilvl="2" w:tplc="0813001B" w:tentative="1">
      <w:start w:val="1"/>
      <w:numFmt w:val="lowerRoman"/>
      <w:lvlText w:val="%3."/>
      <w:lvlJc w:val="right"/>
      <w:pPr>
        <w:tabs>
          <w:tab w:val="num" w:pos="2520"/>
        </w:tabs>
        <w:ind w:left="2520" w:hanging="180"/>
      </w:pPr>
    </w:lvl>
    <w:lvl w:ilvl="3" w:tplc="0813000F" w:tentative="1">
      <w:start w:val="1"/>
      <w:numFmt w:val="decimal"/>
      <w:lvlText w:val="%4."/>
      <w:lvlJc w:val="left"/>
      <w:pPr>
        <w:tabs>
          <w:tab w:val="num" w:pos="3240"/>
        </w:tabs>
        <w:ind w:left="3240" w:hanging="360"/>
      </w:pPr>
    </w:lvl>
    <w:lvl w:ilvl="4" w:tplc="08130019" w:tentative="1">
      <w:start w:val="1"/>
      <w:numFmt w:val="lowerLetter"/>
      <w:lvlText w:val="%5."/>
      <w:lvlJc w:val="left"/>
      <w:pPr>
        <w:tabs>
          <w:tab w:val="num" w:pos="3960"/>
        </w:tabs>
        <w:ind w:left="3960" w:hanging="360"/>
      </w:pPr>
    </w:lvl>
    <w:lvl w:ilvl="5" w:tplc="0813001B" w:tentative="1">
      <w:start w:val="1"/>
      <w:numFmt w:val="lowerRoman"/>
      <w:lvlText w:val="%6."/>
      <w:lvlJc w:val="right"/>
      <w:pPr>
        <w:tabs>
          <w:tab w:val="num" w:pos="4680"/>
        </w:tabs>
        <w:ind w:left="4680" w:hanging="180"/>
      </w:pPr>
    </w:lvl>
    <w:lvl w:ilvl="6" w:tplc="0813000F" w:tentative="1">
      <w:start w:val="1"/>
      <w:numFmt w:val="decimal"/>
      <w:lvlText w:val="%7."/>
      <w:lvlJc w:val="left"/>
      <w:pPr>
        <w:tabs>
          <w:tab w:val="num" w:pos="5400"/>
        </w:tabs>
        <w:ind w:left="5400" w:hanging="360"/>
      </w:pPr>
    </w:lvl>
    <w:lvl w:ilvl="7" w:tplc="08130019" w:tentative="1">
      <w:start w:val="1"/>
      <w:numFmt w:val="lowerLetter"/>
      <w:lvlText w:val="%8."/>
      <w:lvlJc w:val="left"/>
      <w:pPr>
        <w:tabs>
          <w:tab w:val="num" w:pos="6120"/>
        </w:tabs>
        <w:ind w:left="6120" w:hanging="360"/>
      </w:pPr>
    </w:lvl>
    <w:lvl w:ilvl="8" w:tplc="0813001B" w:tentative="1">
      <w:start w:val="1"/>
      <w:numFmt w:val="lowerRoman"/>
      <w:lvlText w:val="%9."/>
      <w:lvlJc w:val="right"/>
      <w:pPr>
        <w:tabs>
          <w:tab w:val="num" w:pos="6840"/>
        </w:tabs>
        <w:ind w:left="6840" w:hanging="180"/>
      </w:pPr>
    </w:lvl>
  </w:abstractNum>
  <w:abstractNum w:abstractNumId="2" w15:restartNumberingAfterBreak="0">
    <w:nsid w:val="0C4560CC"/>
    <w:multiLevelType w:val="hybridMultilevel"/>
    <w:tmpl w:val="821001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70473E"/>
    <w:multiLevelType w:val="hybridMultilevel"/>
    <w:tmpl w:val="2D0456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46A0410"/>
    <w:multiLevelType w:val="hybridMultilevel"/>
    <w:tmpl w:val="075A841E"/>
    <w:lvl w:ilvl="0" w:tplc="25A8071C">
      <w:start w:val="2"/>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E40659"/>
    <w:multiLevelType w:val="hybridMultilevel"/>
    <w:tmpl w:val="732CE2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4A7900"/>
    <w:multiLevelType w:val="hybridMultilevel"/>
    <w:tmpl w:val="E4646496"/>
    <w:lvl w:ilvl="0" w:tplc="2C0E9F5A">
      <w:start w:val="5"/>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8471892"/>
    <w:multiLevelType w:val="hybridMultilevel"/>
    <w:tmpl w:val="B3BE1B16"/>
    <w:lvl w:ilvl="0" w:tplc="0813000F">
      <w:start w:val="1"/>
      <w:numFmt w:val="decimal"/>
      <w:lvlText w:val="%1."/>
      <w:lvlJc w:val="left"/>
      <w:pPr>
        <w:tabs>
          <w:tab w:val="num" w:pos="1080"/>
        </w:tabs>
        <w:ind w:left="1080" w:hanging="360"/>
      </w:pPr>
    </w:lvl>
    <w:lvl w:ilvl="1" w:tplc="08130019" w:tentative="1">
      <w:start w:val="1"/>
      <w:numFmt w:val="lowerLetter"/>
      <w:lvlText w:val="%2."/>
      <w:lvlJc w:val="left"/>
      <w:pPr>
        <w:tabs>
          <w:tab w:val="num" w:pos="1800"/>
        </w:tabs>
        <w:ind w:left="1800" w:hanging="360"/>
      </w:pPr>
    </w:lvl>
    <w:lvl w:ilvl="2" w:tplc="0813001B" w:tentative="1">
      <w:start w:val="1"/>
      <w:numFmt w:val="lowerRoman"/>
      <w:lvlText w:val="%3."/>
      <w:lvlJc w:val="right"/>
      <w:pPr>
        <w:tabs>
          <w:tab w:val="num" w:pos="2520"/>
        </w:tabs>
        <w:ind w:left="2520" w:hanging="180"/>
      </w:pPr>
    </w:lvl>
    <w:lvl w:ilvl="3" w:tplc="0813000F" w:tentative="1">
      <w:start w:val="1"/>
      <w:numFmt w:val="decimal"/>
      <w:lvlText w:val="%4."/>
      <w:lvlJc w:val="left"/>
      <w:pPr>
        <w:tabs>
          <w:tab w:val="num" w:pos="3240"/>
        </w:tabs>
        <w:ind w:left="3240" w:hanging="360"/>
      </w:pPr>
    </w:lvl>
    <w:lvl w:ilvl="4" w:tplc="08130019" w:tentative="1">
      <w:start w:val="1"/>
      <w:numFmt w:val="lowerLetter"/>
      <w:lvlText w:val="%5."/>
      <w:lvlJc w:val="left"/>
      <w:pPr>
        <w:tabs>
          <w:tab w:val="num" w:pos="3960"/>
        </w:tabs>
        <w:ind w:left="3960" w:hanging="360"/>
      </w:pPr>
    </w:lvl>
    <w:lvl w:ilvl="5" w:tplc="0813001B" w:tentative="1">
      <w:start w:val="1"/>
      <w:numFmt w:val="lowerRoman"/>
      <w:lvlText w:val="%6."/>
      <w:lvlJc w:val="right"/>
      <w:pPr>
        <w:tabs>
          <w:tab w:val="num" w:pos="4680"/>
        </w:tabs>
        <w:ind w:left="4680" w:hanging="180"/>
      </w:pPr>
    </w:lvl>
    <w:lvl w:ilvl="6" w:tplc="0813000F" w:tentative="1">
      <w:start w:val="1"/>
      <w:numFmt w:val="decimal"/>
      <w:lvlText w:val="%7."/>
      <w:lvlJc w:val="left"/>
      <w:pPr>
        <w:tabs>
          <w:tab w:val="num" w:pos="5400"/>
        </w:tabs>
        <w:ind w:left="5400" w:hanging="360"/>
      </w:pPr>
    </w:lvl>
    <w:lvl w:ilvl="7" w:tplc="08130019" w:tentative="1">
      <w:start w:val="1"/>
      <w:numFmt w:val="lowerLetter"/>
      <w:lvlText w:val="%8."/>
      <w:lvlJc w:val="left"/>
      <w:pPr>
        <w:tabs>
          <w:tab w:val="num" w:pos="6120"/>
        </w:tabs>
        <w:ind w:left="6120" w:hanging="360"/>
      </w:pPr>
    </w:lvl>
    <w:lvl w:ilvl="8" w:tplc="0813001B" w:tentative="1">
      <w:start w:val="1"/>
      <w:numFmt w:val="lowerRoman"/>
      <w:lvlText w:val="%9."/>
      <w:lvlJc w:val="right"/>
      <w:pPr>
        <w:tabs>
          <w:tab w:val="num" w:pos="6840"/>
        </w:tabs>
        <w:ind w:left="6840" w:hanging="180"/>
      </w:pPr>
    </w:lvl>
  </w:abstractNum>
  <w:abstractNum w:abstractNumId="8" w15:restartNumberingAfterBreak="0">
    <w:nsid w:val="7C0C2518"/>
    <w:multiLevelType w:val="hybridMultilevel"/>
    <w:tmpl w:val="5CB4E6AC"/>
    <w:lvl w:ilvl="0" w:tplc="661CB2A8">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5"/>
  </w:num>
  <w:num w:numId="4">
    <w:abstractNumId w:val="2"/>
  </w:num>
  <w:num w:numId="5">
    <w:abstractNumId w:val="6"/>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3D"/>
    <w:rsid w:val="000057BA"/>
    <w:rsid w:val="00041BE4"/>
    <w:rsid w:val="00042664"/>
    <w:rsid w:val="00052AC9"/>
    <w:rsid w:val="00083362"/>
    <w:rsid w:val="000964CA"/>
    <w:rsid w:val="000B137E"/>
    <w:rsid w:val="000B69F2"/>
    <w:rsid w:val="000C3BA0"/>
    <w:rsid w:val="000F192A"/>
    <w:rsid w:val="001213F0"/>
    <w:rsid w:val="00136C77"/>
    <w:rsid w:val="00143A62"/>
    <w:rsid w:val="0014736F"/>
    <w:rsid w:val="00150661"/>
    <w:rsid w:val="001A14A8"/>
    <w:rsid w:val="001D791E"/>
    <w:rsid w:val="001F1427"/>
    <w:rsid w:val="001F613D"/>
    <w:rsid w:val="0022092F"/>
    <w:rsid w:val="00225FAF"/>
    <w:rsid w:val="002303E9"/>
    <w:rsid w:val="002313A3"/>
    <w:rsid w:val="00252453"/>
    <w:rsid w:val="00255B45"/>
    <w:rsid w:val="002627C9"/>
    <w:rsid w:val="00274936"/>
    <w:rsid w:val="002B7D16"/>
    <w:rsid w:val="002D0434"/>
    <w:rsid w:val="002D5B73"/>
    <w:rsid w:val="0030680B"/>
    <w:rsid w:val="00316A23"/>
    <w:rsid w:val="003209A6"/>
    <w:rsid w:val="00322CA2"/>
    <w:rsid w:val="0033562F"/>
    <w:rsid w:val="00352A18"/>
    <w:rsid w:val="00364414"/>
    <w:rsid w:val="003D047B"/>
    <w:rsid w:val="003E2566"/>
    <w:rsid w:val="003E2894"/>
    <w:rsid w:val="003F1467"/>
    <w:rsid w:val="00402E7A"/>
    <w:rsid w:val="004038B7"/>
    <w:rsid w:val="00407012"/>
    <w:rsid w:val="004132B1"/>
    <w:rsid w:val="00425D83"/>
    <w:rsid w:val="004312F6"/>
    <w:rsid w:val="00445088"/>
    <w:rsid w:val="00453764"/>
    <w:rsid w:val="00463683"/>
    <w:rsid w:val="004D7C28"/>
    <w:rsid w:val="004F6B43"/>
    <w:rsid w:val="00526097"/>
    <w:rsid w:val="00564B52"/>
    <w:rsid w:val="00566F09"/>
    <w:rsid w:val="005810E1"/>
    <w:rsid w:val="00594102"/>
    <w:rsid w:val="005A786D"/>
    <w:rsid w:val="005B74C1"/>
    <w:rsid w:val="005C4067"/>
    <w:rsid w:val="005D7E16"/>
    <w:rsid w:val="005F1FCA"/>
    <w:rsid w:val="00604363"/>
    <w:rsid w:val="006228B8"/>
    <w:rsid w:val="00630325"/>
    <w:rsid w:val="00636FED"/>
    <w:rsid w:val="006431FE"/>
    <w:rsid w:val="0064605A"/>
    <w:rsid w:val="0068204E"/>
    <w:rsid w:val="006859B6"/>
    <w:rsid w:val="006F1B69"/>
    <w:rsid w:val="006F787F"/>
    <w:rsid w:val="00707719"/>
    <w:rsid w:val="0071250F"/>
    <w:rsid w:val="00736B45"/>
    <w:rsid w:val="00797310"/>
    <w:rsid w:val="007A0DB7"/>
    <w:rsid w:val="007A41BB"/>
    <w:rsid w:val="007B5E08"/>
    <w:rsid w:val="007C6CC6"/>
    <w:rsid w:val="007E4CC5"/>
    <w:rsid w:val="007F7170"/>
    <w:rsid w:val="00800327"/>
    <w:rsid w:val="0080143F"/>
    <w:rsid w:val="00832BA4"/>
    <w:rsid w:val="00852AC3"/>
    <w:rsid w:val="008604F1"/>
    <w:rsid w:val="008D1734"/>
    <w:rsid w:val="008D72E0"/>
    <w:rsid w:val="00902754"/>
    <w:rsid w:val="0091105A"/>
    <w:rsid w:val="00913256"/>
    <w:rsid w:val="00934299"/>
    <w:rsid w:val="009357C6"/>
    <w:rsid w:val="00972FF7"/>
    <w:rsid w:val="009901A3"/>
    <w:rsid w:val="009F37FE"/>
    <w:rsid w:val="00A20123"/>
    <w:rsid w:val="00A27500"/>
    <w:rsid w:val="00A4053D"/>
    <w:rsid w:val="00A52EDD"/>
    <w:rsid w:val="00A65196"/>
    <w:rsid w:val="00AC1057"/>
    <w:rsid w:val="00AC1FD9"/>
    <w:rsid w:val="00AE4AE2"/>
    <w:rsid w:val="00AF28A4"/>
    <w:rsid w:val="00B0317C"/>
    <w:rsid w:val="00B73F43"/>
    <w:rsid w:val="00B742AB"/>
    <w:rsid w:val="00B94081"/>
    <w:rsid w:val="00C00908"/>
    <w:rsid w:val="00C06E8A"/>
    <w:rsid w:val="00C26377"/>
    <w:rsid w:val="00C34AA8"/>
    <w:rsid w:val="00CF00B7"/>
    <w:rsid w:val="00CF3895"/>
    <w:rsid w:val="00D115FF"/>
    <w:rsid w:val="00D15DC8"/>
    <w:rsid w:val="00D203DD"/>
    <w:rsid w:val="00D2770E"/>
    <w:rsid w:val="00D372D6"/>
    <w:rsid w:val="00D516C2"/>
    <w:rsid w:val="00D612D9"/>
    <w:rsid w:val="00D93DFC"/>
    <w:rsid w:val="00DA54B4"/>
    <w:rsid w:val="00DE0BC2"/>
    <w:rsid w:val="00DF0A89"/>
    <w:rsid w:val="00E33EF7"/>
    <w:rsid w:val="00E90A83"/>
    <w:rsid w:val="00E935FA"/>
    <w:rsid w:val="00E95210"/>
    <w:rsid w:val="00EB524A"/>
    <w:rsid w:val="00ED11C5"/>
    <w:rsid w:val="00ED3078"/>
    <w:rsid w:val="00EE0632"/>
    <w:rsid w:val="00EF582E"/>
    <w:rsid w:val="00EF784C"/>
    <w:rsid w:val="00F94D5A"/>
    <w:rsid w:val="00FF2BB5"/>
    <w:rsid w:val="00FF69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5F4E"/>
  <w15:docId w15:val="{2304B06C-EC64-43E8-9423-4D62219C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405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rsid w:val="00604363"/>
    <w:rPr>
      <w:color w:val="0000FF"/>
      <w:u w:val="single"/>
    </w:rPr>
  </w:style>
  <w:style w:type="paragraph" w:styleId="Lijstalinea">
    <w:name w:val="List Paragraph"/>
    <w:basedOn w:val="Standaard"/>
    <w:uiPriority w:val="34"/>
    <w:qFormat/>
    <w:rsid w:val="00604363"/>
    <w:pPr>
      <w:ind w:left="720"/>
      <w:contextualSpacing/>
    </w:pPr>
  </w:style>
  <w:style w:type="paragraph" w:styleId="Ballontekst">
    <w:name w:val="Balloon Text"/>
    <w:basedOn w:val="Standaard"/>
    <w:link w:val="BallontekstChar"/>
    <w:uiPriority w:val="99"/>
    <w:semiHidden/>
    <w:unhideWhenUsed/>
    <w:rsid w:val="007F71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7170"/>
    <w:rPr>
      <w:rFonts w:ascii="Tahoma" w:hAnsi="Tahoma" w:cs="Tahoma"/>
      <w:sz w:val="16"/>
      <w:szCs w:val="16"/>
    </w:rPr>
  </w:style>
  <w:style w:type="character" w:customStyle="1" w:styleId="Onopgelostemelding1">
    <w:name w:val="Onopgeloste melding1"/>
    <w:basedOn w:val="Standaardalinea-lettertype"/>
    <w:uiPriority w:val="99"/>
    <w:semiHidden/>
    <w:unhideWhenUsed/>
    <w:rsid w:val="00A20123"/>
    <w:rPr>
      <w:color w:val="605E5C"/>
      <w:shd w:val="clear" w:color="auto" w:fill="E1DFDD"/>
    </w:rPr>
  </w:style>
  <w:style w:type="character" w:styleId="Verwijzingopmerking">
    <w:name w:val="annotation reference"/>
    <w:basedOn w:val="Standaardalinea-lettertype"/>
    <w:uiPriority w:val="99"/>
    <w:semiHidden/>
    <w:unhideWhenUsed/>
    <w:rsid w:val="00083362"/>
    <w:rPr>
      <w:sz w:val="16"/>
      <w:szCs w:val="16"/>
    </w:rPr>
  </w:style>
  <w:style w:type="paragraph" w:styleId="Tekstopmerking">
    <w:name w:val="annotation text"/>
    <w:basedOn w:val="Standaard"/>
    <w:link w:val="TekstopmerkingChar"/>
    <w:uiPriority w:val="99"/>
    <w:unhideWhenUsed/>
    <w:rsid w:val="00083362"/>
    <w:pPr>
      <w:spacing w:line="240" w:lineRule="auto"/>
    </w:pPr>
    <w:rPr>
      <w:sz w:val="20"/>
      <w:szCs w:val="20"/>
    </w:rPr>
  </w:style>
  <w:style w:type="character" w:customStyle="1" w:styleId="TekstopmerkingChar">
    <w:name w:val="Tekst opmerking Char"/>
    <w:basedOn w:val="Standaardalinea-lettertype"/>
    <w:link w:val="Tekstopmerking"/>
    <w:uiPriority w:val="99"/>
    <w:rsid w:val="00083362"/>
    <w:rPr>
      <w:sz w:val="20"/>
      <w:szCs w:val="20"/>
    </w:rPr>
  </w:style>
  <w:style w:type="paragraph" w:styleId="Onderwerpvanopmerking">
    <w:name w:val="annotation subject"/>
    <w:basedOn w:val="Tekstopmerking"/>
    <w:next w:val="Tekstopmerking"/>
    <w:link w:val="OnderwerpvanopmerkingChar"/>
    <w:uiPriority w:val="99"/>
    <w:semiHidden/>
    <w:unhideWhenUsed/>
    <w:rsid w:val="00083362"/>
    <w:rPr>
      <w:b/>
      <w:bCs/>
    </w:rPr>
  </w:style>
  <w:style w:type="character" w:customStyle="1" w:styleId="OnderwerpvanopmerkingChar">
    <w:name w:val="Onderwerp van opmerking Char"/>
    <w:basedOn w:val="TekstopmerkingChar"/>
    <w:link w:val="Onderwerpvanopmerking"/>
    <w:uiPriority w:val="99"/>
    <w:semiHidden/>
    <w:rsid w:val="00083362"/>
    <w:rPr>
      <w:b/>
      <w:bCs/>
      <w:sz w:val="20"/>
      <w:szCs w:val="20"/>
    </w:rPr>
  </w:style>
  <w:style w:type="character" w:styleId="Onopgelostemelding">
    <w:name w:val="Unresolved Mention"/>
    <w:basedOn w:val="Standaardalinea-lettertype"/>
    <w:uiPriority w:val="99"/>
    <w:semiHidden/>
    <w:unhideWhenUsed/>
    <w:rsid w:val="007B5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286579">
      <w:bodyDiv w:val="1"/>
      <w:marLeft w:val="0"/>
      <w:marRight w:val="0"/>
      <w:marTop w:val="0"/>
      <w:marBottom w:val="0"/>
      <w:divBdr>
        <w:top w:val="none" w:sz="0" w:space="0" w:color="auto"/>
        <w:left w:val="none" w:sz="0" w:space="0" w:color="auto"/>
        <w:bottom w:val="none" w:sz="0" w:space="0" w:color="auto"/>
        <w:right w:val="none" w:sz="0" w:space="0" w:color="auto"/>
      </w:divBdr>
    </w:div>
    <w:div w:id="1460609629">
      <w:bodyDiv w:val="1"/>
      <w:marLeft w:val="0"/>
      <w:marRight w:val="0"/>
      <w:marTop w:val="0"/>
      <w:marBottom w:val="0"/>
      <w:divBdr>
        <w:top w:val="none" w:sz="0" w:space="0" w:color="auto"/>
        <w:left w:val="none" w:sz="0" w:space="0" w:color="auto"/>
        <w:bottom w:val="none" w:sz="0" w:space="0" w:color="auto"/>
        <w:right w:val="none" w:sz="0" w:space="0" w:color="auto"/>
      </w:divBdr>
    </w:div>
    <w:div w:id="1830779651">
      <w:bodyDiv w:val="1"/>
      <w:marLeft w:val="0"/>
      <w:marRight w:val="0"/>
      <w:marTop w:val="0"/>
      <w:marBottom w:val="0"/>
      <w:divBdr>
        <w:top w:val="none" w:sz="0" w:space="0" w:color="auto"/>
        <w:left w:val="none" w:sz="0" w:space="0" w:color="auto"/>
        <w:bottom w:val="none" w:sz="0" w:space="0" w:color="auto"/>
        <w:right w:val="none" w:sz="0" w:space="0" w:color="auto"/>
      </w:divBdr>
    </w:div>
    <w:div w:id="1916547187">
      <w:bodyDiv w:val="1"/>
      <w:marLeft w:val="0"/>
      <w:marRight w:val="0"/>
      <w:marTop w:val="0"/>
      <w:marBottom w:val="0"/>
      <w:divBdr>
        <w:top w:val="none" w:sz="0" w:space="0" w:color="auto"/>
        <w:left w:val="none" w:sz="0" w:space="0" w:color="auto"/>
        <w:bottom w:val="none" w:sz="0" w:space="0" w:color="auto"/>
        <w:right w:val="none" w:sz="0" w:space="0" w:color="auto"/>
      </w:divBdr>
    </w:div>
    <w:div w:id="20024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terlee.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asterlee.b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oerisme@kasterlee.be" TargetMode="External"/><Relationship Id="rId5" Type="http://schemas.openxmlformats.org/officeDocument/2006/relationships/webSettings" Target="webSettings.xml"/><Relationship Id="rId10" Type="http://schemas.openxmlformats.org/officeDocument/2006/relationships/hyperlink" Target="http://www.visitkasterlee.be" TargetMode="External"/><Relationship Id="rId4" Type="http://schemas.openxmlformats.org/officeDocument/2006/relationships/settings" Target="settings.xml"/><Relationship Id="rId9" Type="http://schemas.openxmlformats.org/officeDocument/2006/relationships/hyperlink" Target="http://www.kasterlee.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C0796-A1A9-4B84-9481-E7D07F74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762</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Rob Baeyens</cp:lastModifiedBy>
  <cp:revision>6</cp:revision>
  <cp:lastPrinted>2015-06-30T09:50:00Z</cp:lastPrinted>
  <dcterms:created xsi:type="dcterms:W3CDTF">2020-05-26T19:25:00Z</dcterms:created>
  <dcterms:modified xsi:type="dcterms:W3CDTF">2020-05-26T19:35:00Z</dcterms:modified>
</cp:coreProperties>
</file>