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586" w:rsidRPr="00E714EB" w14:paraId="4936D7F6" w14:textId="77777777" w:rsidTr="005D0586">
        <w:tc>
          <w:tcPr>
            <w:tcW w:w="9062" w:type="dxa"/>
          </w:tcPr>
          <w:p w14:paraId="31C71C40" w14:textId="77777777" w:rsidR="005D0586" w:rsidRPr="00E714EB" w:rsidRDefault="005D0586"/>
          <w:p w14:paraId="3E9399A5" w14:textId="0B7D7C74" w:rsidR="005D0586" w:rsidRPr="00E714EB" w:rsidRDefault="005D0586">
            <w:pPr>
              <w:rPr>
                <w:b/>
                <w:bCs/>
              </w:rPr>
            </w:pPr>
            <w:r w:rsidRPr="00E714EB">
              <w:rPr>
                <w:b/>
                <w:bCs/>
              </w:rPr>
              <w:t xml:space="preserve">Reglement inzake </w:t>
            </w:r>
            <w:bookmarkStart w:id="0" w:name="_Hlk39501406"/>
            <w:r w:rsidR="00A35559" w:rsidRPr="00E714EB">
              <w:rPr>
                <w:b/>
                <w:bCs/>
              </w:rPr>
              <w:t xml:space="preserve">de </w:t>
            </w:r>
            <w:r w:rsidR="00F639CF" w:rsidRPr="00E714EB">
              <w:rPr>
                <w:b/>
                <w:bCs/>
              </w:rPr>
              <w:t>toekenn</w:t>
            </w:r>
            <w:r w:rsidR="00BC4BFD" w:rsidRPr="00E714EB">
              <w:rPr>
                <w:b/>
                <w:bCs/>
              </w:rPr>
              <w:t>ing</w:t>
            </w:r>
            <w:r w:rsidR="00F639CF" w:rsidRPr="00E714EB">
              <w:rPr>
                <w:b/>
                <w:bCs/>
              </w:rPr>
              <w:t xml:space="preserve"> en </w:t>
            </w:r>
            <w:r w:rsidR="00A35559" w:rsidRPr="00E714EB">
              <w:rPr>
                <w:b/>
                <w:bCs/>
              </w:rPr>
              <w:t xml:space="preserve">het </w:t>
            </w:r>
            <w:r w:rsidR="00F639CF" w:rsidRPr="00E714EB">
              <w:rPr>
                <w:b/>
                <w:bCs/>
              </w:rPr>
              <w:t xml:space="preserve">gebruik </w:t>
            </w:r>
            <w:r w:rsidR="00A35559" w:rsidRPr="00E714EB">
              <w:rPr>
                <w:b/>
                <w:bCs/>
              </w:rPr>
              <w:t xml:space="preserve">van </w:t>
            </w:r>
            <w:r w:rsidR="00F639CF" w:rsidRPr="00E714EB">
              <w:rPr>
                <w:b/>
                <w:bCs/>
              </w:rPr>
              <w:t>waardebon</w:t>
            </w:r>
            <w:r w:rsidR="00A35559" w:rsidRPr="00E714EB">
              <w:rPr>
                <w:b/>
                <w:bCs/>
              </w:rPr>
              <w:t>nen</w:t>
            </w:r>
            <w:r w:rsidR="00F639CF" w:rsidRPr="00E714EB">
              <w:rPr>
                <w:b/>
                <w:bCs/>
              </w:rPr>
              <w:t xml:space="preserve"> ter ondersteuning van </w:t>
            </w:r>
            <w:r w:rsidR="00A35559" w:rsidRPr="00E714EB">
              <w:rPr>
                <w:b/>
                <w:bCs/>
              </w:rPr>
              <w:t xml:space="preserve">het consumptiebudget voor kwetsbare doelgroepen en van </w:t>
            </w:r>
            <w:r w:rsidR="00F639CF" w:rsidRPr="00E714EB">
              <w:rPr>
                <w:b/>
                <w:bCs/>
              </w:rPr>
              <w:t>de lokale economie</w:t>
            </w:r>
            <w:bookmarkEnd w:id="0"/>
          </w:p>
          <w:p w14:paraId="3F7A12FA" w14:textId="77777777" w:rsidR="005D0586" w:rsidRPr="00E714EB" w:rsidRDefault="005D0586"/>
        </w:tc>
      </w:tr>
    </w:tbl>
    <w:p w14:paraId="5807DBB9" w14:textId="77777777" w:rsidR="001014C0" w:rsidRPr="00E714EB" w:rsidRDefault="001014C0"/>
    <w:p w14:paraId="40851C80" w14:textId="77777777" w:rsidR="005D0586" w:rsidRPr="00E714EB" w:rsidRDefault="005D0586" w:rsidP="005D0586">
      <w:pPr>
        <w:rPr>
          <w:b/>
          <w:bCs/>
        </w:rPr>
      </w:pPr>
      <w:r w:rsidRPr="00E714EB">
        <w:rPr>
          <w:b/>
          <w:bCs/>
        </w:rPr>
        <w:t>Artikel 1</w:t>
      </w:r>
    </w:p>
    <w:p w14:paraId="4DA3419A" w14:textId="0B9ADCCB" w:rsidR="005D0586" w:rsidRPr="00E714EB" w:rsidRDefault="005D0586" w:rsidP="005D0586">
      <w:r w:rsidRPr="00E714EB">
        <w:t>Naar aanleiding van de coronacrisis geeft het</w:t>
      </w:r>
      <w:r w:rsidR="000D76A5" w:rsidRPr="00E714EB">
        <w:t xml:space="preserve"> OCMW </w:t>
      </w:r>
      <w:r w:rsidRPr="00E714EB">
        <w:t xml:space="preserve">van </w:t>
      </w:r>
      <w:r w:rsidR="002552C2" w:rsidRPr="00E714EB">
        <w:t xml:space="preserve">Kasterlee </w:t>
      </w:r>
      <w:r w:rsidRPr="00E714EB">
        <w:t xml:space="preserve">ter ondersteuning van </w:t>
      </w:r>
      <w:r w:rsidR="00907D9B" w:rsidRPr="00E714EB">
        <w:t xml:space="preserve">het consumptiebudget voor kwetsbare doelgroepen en van </w:t>
      </w:r>
      <w:r w:rsidRPr="00E714EB">
        <w:t>de lokale economie een waardebon ui</w:t>
      </w:r>
      <w:r w:rsidR="003F4B24" w:rsidRPr="00E714EB">
        <w:t>t voor 2020 en 2021</w:t>
      </w:r>
      <w:r w:rsidRPr="00E714EB">
        <w:t xml:space="preserve">. </w:t>
      </w:r>
    </w:p>
    <w:p w14:paraId="4574F2C9" w14:textId="36E29569" w:rsidR="00FE4D53" w:rsidRDefault="005D0586" w:rsidP="005D0586">
      <w:r w:rsidRPr="00E714EB">
        <w:t>Dit reglement regelt de uitgifte en bij</w:t>
      </w:r>
      <w:r w:rsidR="00907D9B" w:rsidRPr="00E714EB">
        <w:t>be</w:t>
      </w:r>
      <w:r w:rsidRPr="00E714EB">
        <w:t>horende modaliteiten van de waardebon</w:t>
      </w:r>
      <w:r w:rsidR="007547AF">
        <w:t xml:space="preserve"> te besteden bij handelszaken en organisaties, zoals omschreven in artikel 2.</w:t>
      </w:r>
    </w:p>
    <w:p w14:paraId="7E43E84A" w14:textId="77777777" w:rsidR="0072214B" w:rsidRPr="00E714EB" w:rsidRDefault="0072214B" w:rsidP="005D0586"/>
    <w:p w14:paraId="2F1AA2D7" w14:textId="650C634A" w:rsidR="003504D2" w:rsidRPr="00E714EB" w:rsidRDefault="003504D2" w:rsidP="005D0586">
      <w:pPr>
        <w:rPr>
          <w:b/>
          <w:bCs/>
        </w:rPr>
      </w:pPr>
      <w:r w:rsidRPr="00E714EB">
        <w:rPr>
          <w:b/>
          <w:bCs/>
        </w:rPr>
        <w:t>Artikel 2</w:t>
      </w:r>
    </w:p>
    <w:p w14:paraId="3A54DF6E" w14:textId="2014D35D" w:rsidR="003504D2" w:rsidRPr="00E714EB" w:rsidRDefault="003504D2" w:rsidP="005D0586">
      <w:pPr>
        <w:rPr>
          <w:bCs/>
        </w:rPr>
      </w:pPr>
      <w:r w:rsidRPr="00E714EB">
        <w:rPr>
          <w:bCs/>
        </w:rPr>
        <w:t xml:space="preserve">Onder kwetsbare doelgroepen worden </w:t>
      </w:r>
      <w:r w:rsidR="00FE4D53" w:rsidRPr="00E714EB">
        <w:rPr>
          <w:bCs/>
        </w:rPr>
        <w:t xml:space="preserve">volgende individuen </w:t>
      </w:r>
      <w:r w:rsidR="00065FB8">
        <w:rPr>
          <w:bCs/>
        </w:rPr>
        <w:t xml:space="preserve">en hun gezinsleden </w:t>
      </w:r>
      <w:r w:rsidRPr="00E714EB">
        <w:rPr>
          <w:bCs/>
        </w:rPr>
        <w:t>begrepen</w:t>
      </w:r>
      <w:r w:rsidR="00065FB8">
        <w:rPr>
          <w:bCs/>
        </w:rPr>
        <w:t xml:space="preserve">: </w:t>
      </w:r>
    </w:p>
    <w:p w14:paraId="4C772413" w14:textId="59FD53DA" w:rsidR="003504D2" w:rsidRDefault="00507CDE" w:rsidP="00B344F5">
      <w:pPr>
        <w:pStyle w:val="Lijstalinea"/>
        <w:numPr>
          <w:ilvl w:val="0"/>
          <w:numId w:val="1"/>
        </w:numPr>
        <w:ind w:left="426"/>
        <w:rPr>
          <w:bCs/>
        </w:rPr>
      </w:pPr>
      <w:r w:rsidRPr="00E714EB">
        <w:rPr>
          <w:bCs/>
        </w:rPr>
        <w:t>P</w:t>
      </w:r>
      <w:r w:rsidR="003504D2" w:rsidRPr="00E714EB">
        <w:rPr>
          <w:bCs/>
        </w:rPr>
        <w:t>ersonen met een leefloon</w:t>
      </w:r>
    </w:p>
    <w:p w14:paraId="6686AD75" w14:textId="7136C036" w:rsidR="00065FB8" w:rsidRPr="00E714EB" w:rsidRDefault="00065FB8" w:rsidP="00B344F5">
      <w:pPr>
        <w:pStyle w:val="Lijstalinea"/>
        <w:numPr>
          <w:ilvl w:val="0"/>
          <w:numId w:val="1"/>
        </w:numPr>
        <w:ind w:left="426"/>
        <w:rPr>
          <w:bCs/>
        </w:rPr>
      </w:pPr>
      <w:r>
        <w:rPr>
          <w:bCs/>
        </w:rPr>
        <w:t>Personen met een equivalent leefloon</w:t>
      </w:r>
    </w:p>
    <w:p w14:paraId="5E90C859" w14:textId="49539B76" w:rsidR="00A91B77" w:rsidRPr="00E714EB" w:rsidRDefault="00A91B77" w:rsidP="00B344F5">
      <w:pPr>
        <w:pStyle w:val="Lijstalinea"/>
        <w:numPr>
          <w:ilvl w:val="0"/>
          <w:numId w:val="1"/>
        </w:numPr>
        <w:ind w:left="426"/>
        <w:rPr>
          <w:bCs/>
        </w:rPr>
      </w:pPr>
      <w:r w:rsidRPr="00E714EB">
        <w:rPr>
          <w:bCs/>
        </w:rPr>
        <w:t>Personen in budgetbeheer</w:t>
      </w:r>
    </w:p>
    <w:p w14:paraId="69E78886" w14:textId="2851990B" w:rsidR="00A91B77" w:rsidRDefault="00A91B77" w:rsidP="00FE4D53">
      <w:pPr>
        <w:pStyle w:val="Lijstalinea"/>
        <w:numPr>
          <w:ilvl w:val="0"/>
          <w:numId w:val="1"/>
        </w:numPr>
        <w:ind w:left="426"/>
        <w:rPr>
          <w:bCs/>
        </w:rPr>
      </w:pPr>
      <w:r w:rsidRPr="00E714EB">
        <w:rPr>
          <w:bCs/>
        </w:rPr>
        <w:t>Personen in budgetbegeleiding</w:t>
      </w:r>
    </w:p>
    <w:p w14:paraId="5D690BEB" w14:textId="64F7C13E" w:rsidR="00400F48" w:rsidRDefault="00400F48" w:rsidP="00FE4D53">
      <w:pPr>
        <w:pStyle w:val="Lijstalinea"/>
        <w:numPr>
          <w:ilvl w:val="0"/>
          <w:numId w:val="1"/>
        </w:numPr>
        <w:ind w:left="426"/>
        <w:rPr>
          <w:bCs/>
        </w:rPr>
      </w:pPr>
      <w:r>
        <w:rPr>
          <w:bCs/>
        </w:rPr>
        <w:t>Personen in het LOI</w:t>
      </w:r>
    </w:p>
    <w:p w14:paraId="2E3DC6BD" w14:textId="299F242D" w:rsidR="00400F48" w:rsidRPr="00400F48" w:rsidRDefault="00400F48" w:rsidP="00400F48">
      <w:pPr>
        <w:rPr>
          <w:bCs/>
        </w:rPr>
      </w:pPr>
      <w:r>
        <w:rPr>
          <w:bCs/>
        </w:rPr>
        <w:t xml:space="preserve">Iedere minderjarige en meerderjarig persoon binnen het gezin ontvangt een waardebon. </w:t>
      </w:r>
    </w:p>
    <w:p w14:paraId="75AFF53F" w14:textId="58E2EBAF" w:rsidR="00C76739" w:rsidRPr="00E714EB" w:rsidRDefault="00C76739" w:rsidP="00C76739">
      <w:r w:rsidRPr="00E714EB">
        <w:t xml:space="preserve">Onder </w:t>
      </w:r>
      <w:r w:rsidR="008132C8" w:rsidRPr="00E714EB">
        <w:t>handelszaken</w:t>
      </w:r>
      <w:r w:rsidRPr="00E714EB">
        <w:t xml:space="preserve"> of organisaties worden begrepen</w:t>
      </w:r>
      <w:r w:rsidR="002643A4" w:rsidRPr="00E714EB">
        <w:t>: handelszaken, ondernemingen of organisaties die ingeschreven zijn in de kruispuntbank voor ondernemingen</w:t>
      </w:r>
      <w:r w:rsidR="00CE6BEA">
        <w:t xml:space="preserve">: </w:t>
      </w:r>
    </w:p>
    <w:p w14:paraId="7A607874" w14:textId="4807BD4B" w:rsidR="00C76739" w:rsidRPr="00E714EB" w:rsidRDefault="00C76739" w:rsidP="00FA7E2D">
      <w:pPr>
        <w:pStyle w:val="Lijstalinea"/>
        <w:numPr>
          <w:ilvl w:val="0"/>
          <w:numId w:val="1"/>
        </w:numPr>
        <w:ind w:left="426"/>
        <w:rPr>
          <w:bCs/>
        </w:rPr>
      </w:pPr>
      <w:r w:rsidRPr="00E714EB">
        <w:rPr>
          <w:bCs/>
        </w:rPr>
        <w:t xml:space="preserve">Lokale </w:t>
      </w:r>
      <w:r w:rsidR="00F012B7" w:rsidRPr="00E714EB">
        <w:rPr>
          <w:bCs/>
        </w:rPr>
        <w:t xml:space="preserve">handelszaken en organisaties in </w:t>
      </w:r>
      <w:r w:rsidRPr="00E714EB">
        <w:rPr>
          <w:bCs/>
        </w:rPr>
        <w:t>: voeding, kledij, persoonlijke verzorging</w:t>
      </w:r>
      <w:r w:rsidR="00770C0B" w:rsidRPr="00E714EB">
        <w:rPr>
          <w:bCs/>
        </w:rPr>
        <w:t>, horeca</w:t>
      </w:r>
      <w:r w:rsidRPr="00E714EB">
        <w:rPr>
          <w:bCs/>
        </w:rPr>
        <w:t xml:space="preserve"> </w:t>
      </w:r>
    </w:p>
    <w:p w14:paraId="10B8F4BC" w14:textId="2BE88398" w:rsidR="00C76739" w:rsidRDefault="00C76739" w:rsidP="005D0586">
      <w:r w:rsidRPr="00E714EB">
        <w:t xml:space="preserve">De </w:t>
      </w:r>
      <w:r w:rsidR="00B67C61" w:rsidRPr="00E714EB">
        <w:t>handelszaak</w:t>
      </w:r>
      <w:r w:rsidRPr="00E714EB">
        <w:t xml:space="preserve"> of organisatie</w:t>
      </w:r>
      <w:r w:rsidR="00B67C61" w:rsidRPr="00E714EB">
        <w:t xml:space="preserve"> </w:t>
      </w:r>
      <w:r w:rsidRPr="00E714EB">
        <w:t xml:space="preserve">moet haar vestiging hebben op het grondgebied van de gemeente </w:t>
      </w:r>
      <w:r w:rsidR="002552C2" w:rsidRPr="00E714EB">
        <w:rPr>
          <w:bCs/>
        </w:rPr>
        <w:t>Kasterlee</w:t>
      </w:r>
      <w:r w:rsidRPr="00E714EB">
        <w:t xml:space="preserve">  </w:t>
      </w:r>
    </w:p>
    <w:p w14:paraId="120D3BBB" w14:textId="77777777" w:rsidR="0072214B" w:rsidRPr="00FB2257" w:rsidRDefault="0072214B" w:rsidP="005D0586"/>
    <w:p w14:paraId="7773BC36" w14:textId="14EB3BCA" w:rsidR="00AA4EB0" w:rsidRPr="00E714EB" w:rsidRDefault="005D0586" w:rsidP="005D0586">
      <w:pPr>
        <w:rPr>
          <w:b/>
          <w:bCs/>
        </w:rPr>
      </w:pPr>
      <w:r w:rsidRPr="00E714EB">
        <w:rPr>
          <w:b/>
          <w:bCs/>
        </w:rPr>
        <w:t xml:space="preserve">Artikel </w:t>
      </w:r>
      <w:r w:rsidR="00507CDE" w:rsidRPr="00E714EB">
        <w:rPr>
          <w:b/>
          <w:bCs/>
        </w:rPr>
        <w:t>3</w:t>
      </w:r>
    </w:p>
    <w:p w14:paraId="2B2AFC9D" w14:textId="33F73654" w:rsidR="00B15674" w:rsidRPr="00E714EB" w:rsidRDefault="00DA56FA" w:rsidP="005D0586">
      <w:r w:rsidRPr="00E714EB">
        <w:t>De</w:t>
      </w:r>
      <w:r w:rsidR="005D0586" w:rsidRPr="00E714EB">
        <w:t xml:space="preserve"> </w:t>
      </w:r>
      <w:r w:rsidR="00FB2257">
        <w:t>bon</w:t>
      </w:r>
      <w:r w:rsidR="005D0586" w:rsidRPr="00E714EB">
        <w:t xml:space="preserve"> heeft een waarde van </w:t>
      </w:r>
      <w:r w:rsidR="00413F71">
        <w:t>30</w:t>
      </w:r>
      <w:r w:rsidR="002552C2" w:rsidRPr="00E714EB">
        <w:t xml:space="preserve"> euro</w:t>
      </w:r>
      <w:r w:rsidR="00A91B77" w:rsidRPr="00E714EB">
        <w:t xml:space="preserve"> en wordt gegeven onder de vorm van een </w:t>
      </w:r>
      <w:proofErr w:type="spellStart"/>
      <w:r w:rsidR="00A91B77" w:rsidRPr="00E714EB">
        <w:t>Kastelse</w:t>
      </w:r>
      <w:proofErr w:type="spellEnd"/>
      <w:r w:rsidR="00A91B77" w:rsidRPr="00E714EB">
        <w:t xml:space="preserve"> cadeaubon</w:t>
      </w:r>
      <w:r w:rsidR="00FB2257">
        <w:t xml:space="preserve"> aan het gezinshoofd in geval van gemeenschappelijk huishouden m.u.v. personen zonder gemeenschappelijk huishouden en/of op verzoek van meerderjarige personen. </w:t>
      </w:r>
    </w:p>
    <w:p w14:paraId="6CB14B7F" w14:textId="77777777" w:rsidR="000257C8" w:rsidRPr="00E714EB" w:rsidRDefault="000257C8" w:rsidP="005D0586"/>
    <w:p w14:paraId="1478C772" w14:textId="3D48C634" w:rsidR="005D0586" w:rsidRDefault="005D0586" w:rsidP="005D0586">
      <w:pPr>
        <w:rPr>
          <w:b/>
          <w:bCs/>
        </w:rPr>
      </w:pPr>
      <w:r w:rsidRPr="00E714EB">
        <w:rPr>
          <w:b/>
          <w:bCs/>
        </w:rPr>
        <w:t xml:space="preserve">Artikel </w:t>
      </w:r>
      <w:r w:rsidR="0072214B">
        <w:rPr>
          <w:b/>
          <w:bCs/>
        </w:rPr>
        <w:t>4</w:t>
      </w:r>
    </w:p>
    <w:p w14:paraId="208F5663" w14:textId="2BB2CA2B" w:rsidR="00CE6BEA" w:rsidRPr="00E714EB" w:rsidRDefault="00CE6BEA" w:rsidP="005D0586">
      <w:pPr>
        <w:rPr>
          <w:b/>
          <w:bCs/>
        </w:rPr>
      </w:pPr>
      <w:r>
        <w:rPr>
          <w:lang w:val="nl-NL"/>
        </w:rPr>
        <w:t xml:space="preserve">Elke persoon die behoort tot de kwetsbare doelgroepen, omschreven in artikel 2, en cliënt is bij het </w:t>
      </w:r>
      <w:r w:rsidR="00C7300A">
        <w:rPr>
          <w:lang w:val="nl-NL"/>
        </w:rPr>
        <w:t>OCMW</w:t>
      </w:r>
      <w:r>
        <w:rPr>
          <w:lang w:val="nl-NL"/>
        </w:rPr>
        <w:t xml:space="preserve"> van Kasterlee op de hierna vermelde data, ontvangt </w:t>
      </w:r>
      <w:r w:rsidR="0072214B">
        <w:rPr>
          <w:lang w:val="nl-NL"/>
        </w:rPr>
        <w:t>na de hieronder vastgestelde data een</w:t>
      </w:r>
      <w:r>
        <w:rPr>
          <w:lang w:val="nl-NL"/>
        </w:rPr>
        <w:t xml:space="preserve"> </w:t>
      </w:r>
      <w:r w:rsidR="00C7300A">
        <w:rPr>
          <w:lang w:val="nl-NL"/>
        </w:rPr>
        <w:t>waardebon</w:t>
      </w:r>
      <w:r>
        <w:rPr>
          <w:lang w:val="nl-NL"/>
        </w:rPr>
        <w:t xml:space="preserve"> van </w:t>
      </w:r>
      <w:r w:rsidR="00413F71">
        <w:rPr>
          <w:lang w:val="nl-NL"/>
        </w:rPr>
        <w:t>30</w:t>
      </w:r>
      <w:r>
        <w:rPr>
          <w:lang w:val="nl-NL"/>
        </w:rPr>
        <w:t xml:space="preserve"> euro.</w:t>
      </w:r>
    </w:p>
    <w:p w14:paraId="5AB4E07C" w14:textId="429EF6D5" w:rsidR="003F4B24" w:rsidRPr="00E714EB" w:rsidRDefault="003F4B24" w:rsidP="00C672C2">
      <w:r w:rsidRPr="00E714EB">
        <w:t>Het OCMW maakt een lijst op datum van 01/11/2020</w:t>
      </w:r>
      <w:r w:rsidR="003441A9">
        <w:t xml:space="preserve"> en </w:t>
      </w:r>
      <w:r w:rsidR="00B15674">
        <w:t>01/05/2021</w:t>
      </w:r>
      <w:r w:rsidR="003441A9">
        <w:t xml:space="preserve"> </w:t>
      </w:r>
      <w:r w:rsidRPr="00E714EB">
        <w:t xml:space="preserve">op met personen die op die datum onder de kwetsbare doelgroep vallen. </w:t>
      </w:r>
      <w:r w:rsidR="00CE6BEA">
        <w:t xml:space="preserve">Deze lijst wordt nog aangevuld met nieuwe dossiers </w:t>
      </w:r>
      <w:r w:rsidR="00CE6BEA">
        <w:lastRenderedPageBreak/>
        <w:t>tussen datum van opmaak van de lijst en effectieve uitbetaling zodoende alle mensen uit de doelgroep bereikt worden. De</w:t>
      </w:r>
      <w:r w:rsidRPr="00E714EB">
        <w:t xml:space="preserve"> lijst wordt ter goedkeuring voorgelegd op het </w:t>
      </w:r>
      <w:r w:rsidR="00E714EB" w:rsidRPr="00E714EB">
        <w:t>BCSD</w:t>
      </w:r>
      <w:r w:rsidRPr="00E714EB">
        <w:t xml:space="preserve">. </w:t>
      </w:r>
    </w:p>
    <w:p w14:paraId="46FE1282" w14:textId="261833BE" w:rsidR="005A4668" w:rsidRDefault="003F4B24" w:rsidP="00C672C2">
      <w:r w:rsidRPr="00E714EB">
        <w:t>De waardebonnen worden nadien automatisch toegekend</w:t>
      </w:r>
      <w:r w:rsidR="00E714EB" w:rsidRPr="00E714EB">
        <w:t>. De doelgroep krijgt een brief toegestuurd met de melding dat ze de waardebon</w:t>
      </w:r>
      <w:r w:rsidR="005A4668">
        <w:t xml:space="preserve"> </w:t>
      </w:r>
      <w:r w:rsidR="00E714EB" w:rsidRPr="00E714EB">
        <w:t>kunnen afhalen op het sociaal huis</w:t>
      </w:r>
      <w:r w:rsidR="00C2476A">
        <w:t xml:space="preserve"> tegen ontvangstbewijs. </w:t>
      </w:r>
    </w:p>
    <w:p w14:paraId="0985B48D" w14:textId="18EF706C" w:rsidR="00B15674" w:rsidRPr="00E714EB" w:rsidRDefault="00B15674" w:rsidP="00C672C2">
      <w:r>
        <w:t xml:space="preserve">Vanaf de kennisgeving per brief hebben personen twee maanden de tijd om de waardebonnen op te halen. </w:t>
      </w:r>
    </w:p>
    <w:p w14:paraId="3A0A15DA" w14:textId="380B997D" w:rsidR="000257C8" w:rsidRDefault="000257C8" w:rsidP="00C672C2">
      <w:r w:rsidRPr="00E714EB">
        <w:t>De bon</w:t>
      </w:r>
      <w:r w:rsidR="003504D2" w:rsidRPr="00E714EB">
        <w:t>nen</w:t>
      </w:r>
      <w:r w:rsidRPr="00E714EB">
        <w:t xml:space="preserve"> k</w:t>
      </w:r>
      <w:r w:rsidR="003504D2" w:rsidRPr="00E714EB">
        <w:t>unnen</w:t>
      </w:r>
      <w:r w:rsidRPr="00E714EB">
        <w:t xml:space="preserve"> niet worden verkocht aan derden. </w:t>
      </w:r>
    </w:p>
    <w:p w14:paraId="300C2C0C" w14:textId="77777777" w:rsidR="0072214B" w:rsidRDefault="0072214B" w:rsidP="00C672C2"/>
    <w:p w14:paraId="3B2493BC" w14:textId="26ECE680" w:rsidR="00F47FC4" w:rsidRPr="00E714EB" w:rsidRDefault="00F47FC4" w:rsidP="00F47FC4">
      <w:pPr>
        <w:rPr>
          <w:b/>
          <w:bCs/>
        </w:rPr>
      </w:pPr>
      <w:r w:rsidRPr="00E714EB">
        <w:rPr>
          <w:b/>
          <w:bCs/>
        </w:rPr>
        <w:t>Art</w:t>
      </w:r>
      <w:r w:rsidR="002A25F7" w:rsidRPr="00E714EB">
        <w:rPr>
          <w:b/>
          <w:bCs/>
        </w:rPr>
        <w:t>ikel</w:t>
      </w:r>
      <w:r w:rsidR="00A60112" w:rsidRPr="00E714EB">
        <w:rPr>
          <w:b/>
          <w:bCs/>
        </w:rPr>
        <w:t xml:space="preserve"> </w:t>
      </w:r>
      <w:r w:rsidR="0072214B">
        <w:rPr>
          <w:b/>
          <w:bCs/>
        </w:rPr>
        <w:t>5</w:t>
      </w:r>
    </w:p>
    <w:p w14:paraId="4F3BE247" w14:textId="0C339BE2" w:rsidR="0072214B" w:rsidRDefault="0072214B" w:rsidP="00F47FC4">
      <w:r>
        <w:t xml:space="preserve">De toepassingsmodaliteiten van de </w:t>
      </w:r>
      <w:proofErr w:type="spellStart"/>
      <w:r>
        <w:t>Kastelse</w:t>
      </w:r>
      <w:proofErr w:type="spellEnd"/>
      <w:r>
        <w:t xml:space="preserve"> cadeaubon zoals vastgesteld op de gemeenteraad van 28/05/2020 en 22/09/2020 zijn van toepassing. </w:t>
      </w:r>
    </w:p>
    <w:p w14:paraId="32EFE406" w14:textId="77777777" w:rsidR="0072214B" w:rsidRPr="00E714EB" w:rsidRDefault="0072214B" w:rsidP="00F47FC4"/>
    <w:p w14:paraId="6614849E" w14:textId="4656BDCE" w:rsidR="00F47FC4" w:rsidRPr="00E714EB" w:rsidRDefault="00F47FC4" w:rsidP="00F47FC4">
      <w:pPr>
        <w:rPr>
          <w:b/>
          <w:bCs/>
        </w:rPr>
      </w:pPr>
      <w:r w:rsidRPr="00E714EB">
        <w:rPr>
          <w:b/>
          <w:bCs/>
        </w:rPr>
        <w:t>Art</w:t>
      </w:r>
      <w:r w:rsidR="002A25F7" w:rsidRPr="00E714EB">
        <w:rPr>
          <w:b/>
          <w:bCs/>
        </w:rPr>
        <w:t xml:space="preserve">ikel </w:t>
      </w:r>
      <w:r w:rsidR="0072214B">
        <w:rPr>
          <w:b/>
          <w:bCs/>
        </w:rPr>
        <w:t>6</w:t>
      </w:r>
    </w:p>
    <w:p w14:paraId="3408D0BC" w14:textId="224CE1D3" w:rsidR="000257C8" w:rsidRDefault="00F47FC4" w:rsidP="00F47FC4">
      <w:r w:rsidRPr="00E714EB">
        <w:t xml:space="preserve">Het </w:t>
      </w:r>
      <w:r w:rsidR="000D76A5" w:rsidRPr="00E714EB">
        <w:t xml:space="preserve">OCMW </w:t>
      </w:r>
      <w:r w:rsidRPr="00E714EB">
        <w:t xml:space="preserve">kan niet aansprakelijk worden gesteld voor de kwaliteit van de producten of diensten die werden geleverd na betaling met de </w:t>
      </w:r>
      <w:r w:rsidR="002A25F7" w:rsidRPr="00E714EB">
        <w:t>waardebon</w:t>
      </w:r>
      <w:r w:rsidR="000257C8" w:rsidRPr="00E714EB">
        <w:t xml:space="preserve">, noch aangesproken worden tot voldoening van de rechten voorzien in de artikelen 1649bis-octies van het Burgerlijk Wetboek.  </w:t>
      </w:r>
    </w:p>
    <w:p w14:paraId="7A802168" w14:textId="77777777" w:rsidR="0072214B" w:rsidRPr="00E714EB" w:rsidRDefault="0072214B" w:rsidP="00F47FC4"/>
    <w:p w14:paraId="513C7FF5" w14:textId="75719ACF" w:rsidR="00F47FC4" w:rsidRPr="00E714EB" w:rsidRDefault="00F47FC4" w:rsidP="00F47FC4">
      <w:pPr>
        <w:rPr>
          <w:b/>
          <w:bCs/>
        </w:rPr>
      </w:pPr>
      <w:r w:rsidRPr="00E714EB">
        <w:rPr>
          <w:b/>
          <w:bCs/>
        </w:rPr>
        <w:t>Art</w:t>
      </w:r>
      <w:r w:rsidR="002A25F7" w:rsidRPr="00E714EB">
        <w:rPr>
          <w:b/>
          <w:bCs/>
        </w:rPr>
        <w:t xml:space="preserve">ikel </w:t>
      </w:r>
      <w:r w:rsidR="0072214B">
        <w:rPr>
          <w:b/>
          <w:bCs/>
        </w:rPr>
        <w:t>7</w:t>
      </w:r>
    </w:p>
    <w:p w14:paraId="4719F10D" w14:textId="310DD831" w:rsidR="004B561C" w:rsidRPr="00E714EB" w:rsidRDefault="00F47FC4" w:rsidP="004B561C">
      <w:bookmarkStart w:id="1" w:name="_Hlk39845233"/>
      <w:r w:rsidRPr="00E714EB">
        <w:t>In geval van betwisting</w:t>
      </w:r>
      <w:r w:rsidR="004449DD" w:rsidRPr="00E714EB">
        <w:t>en</w:t>
      </w:r>
      <w:r w:rsidRPr="00E714EB">
        <w:t xml:space="preserve"> of discussies </w:t>
      </w:r>
      <w:r w:rsidR="000257C8" w:rsidRPr="00E714EB">
        <w:t xml:space="preserve">over de toepassing van het reglement </w:t>
      </w:r>
      <w:r w:rsidRPr="00E714EB">
        <w:t>neemt</w:t>
      </w:r>
      <w:r w:rsidR="00382A80">
        <w:t xml:space="preserve"> het </w:t>
      </w:r>
      <w:r w:rsidR="000D76A5" w:rsidRPr="00E714EB">
        <w:t xml:space="preserve">vast bureau </w:t>
      </w:r>
      <w:r w:rsidRPr="00E714EB">
        <w:t>een gemotiveerde beslissing.</w:t>
      </w:r>
      <w:bookmarkEnd w:id="1"/>
    </w:p>
    <w:sectPr w:rsidR="004B561C" w:rsidRPr="00E7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D24D" w14:textId="77777777" w:rsidR="00FD2E73" w:rsidRDefault="00FD2E73" w:rsidP="00F639CF">
      <w:pPr>
        <w:spacing w:after="0" w:line="240" w:lineRule="auto"/>
      </w:pPr>
      <w:r>
        <w:separator/>
      </w:r>
    </w:p>
  </w:endnote>
  <w:endnote w:type="continuationSeparator" w:id="0">
    <w:p w14:paraId="10BEF65E" w14:textId="77777777" w:rsidR="00FD2E73" w:rsidRDefault="00FD2E73" w:rsidP="00F639CF">
      <w:pPr>
        <w:spacing w:after="0" w:line="240" w:lineRule="auto"/>
      </w:pPr>
      <w:r>
        <w:continuationSeparator/>
      </w:r>
    </w:p>
  </w:endnote>
  <w:endnote w:type="continuationNotice" w:id="1">
    <w:p w14:paraId="19CFD076" w14:textId="77777777" w:rsidR="00FD2E73" w:rsidRDefault="00FD2E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E312" w14:textId="77777777" w:rsidR="00FD2E73" w:rsidRDefault="00FD2E73" w:rsidP="00F639CF">
      <w:pPr>
        <w:spacing w:after="0" w:line="240" w:lineRule="auto"/>
      </w:pPr>
      <w:r>
        <w:separator/>
      </w:r>
    </w:p>
  </w:footnote>
  <w:footnote w:type="continuationSeparator" w:id="0">
    <w:p w14:paraId="4B7C71DA" w14:textId="77777777" w:rsidR="00FD2E73" w:rsidRDefault="00FD2E73" w:rsidP="00F639CF">
      <w:pPr>
        <w:spacing w:after="0" w:line="240" w:lineRule="auto"/>
      </w:pPr>
      <w:r>
        <w:continuationSeparator/>
      </w:r>
    </w:p>
  </w:footnote>
  <w:footnote w:type="continuationNotice" w:id="1">
    <w:p w14:paraId="3276B26A" w14:textId="77777777" w:rsidR="00FD2E73" w:rsidRDefault="00FD2E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878"/>
    <w:multiLevelType w:val="hybridMultilevel"/>
    <w:tmpl w:val="0BCE5A5E"/>
    <w:lvl w:ilvl="0" w:tplc="50C62570">
      <w:start w:val="2"/>
      <w:numFmt w:val="decimal"/>
      <w:lvlText w:val="Art. %1."/>
      <w:lvlJc w:val="left"/>
      <w:pPr>
        <w:ind w:left="786" w:hanging="360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4BF5"/>
    <w:multiLevelType w:val="hybridMultilevel"/>
    <w:tmpl w:val="386CD82E"/>
    <w:lvl w:ilvl="0" w:tplc="70C6E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665"/>
    <w:multiLevelType w:val="hybridMultilevel"/>
    <w:tmpl w:val="FC029CF6"/>
    <w:lvl w:ilvl="0" w:tplc="07CC8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3F"/>
    <w:rsid w:val="00005F8D"/>
    <w:rsid w:val="0001085D"/>
    <w:rsid w:val="00013E9F"/>
    <w:rsid w:val="000257C8"/>
    <w:rsid w:val="00065FB8"/>
    <w:rsid w:val="0007653E"/>
    <w:rsid w:val="000908AD"/>
    <w:rsid w:val="00090AAC"/>
    <w:rsid w:val="000A28BC"/>
    <w:rsid w:val="000A34E8"/>
    <w:rsid w:val="000A4146"/>
    <w:rsid w:val="000A6618"/>
    <w:rsid w:val="000A6D74"/>
    <w:rsid w:val="000C3742"/>
    <w:rsid w:val="000C5836"/>
    <w:rsid w:val="000D60AC"/>
    <w:rsid w:val="000D76A5"/>
    <w:rsid w:val="000F2D18"/>
    <w:rsid w:val="001014C0"/>
    <w:rsid w:val="00112022"/>
    <w:rsid w:val="00114ED8"/>
    <w:rsid w:val="00117582"/>
    <w:rsid w:val="00122B4D"/>
    <w:rsid w:val="00122CDD"/>
    <w:rsid w:val="00137518"/>
    <w:rsid w:val="001507D8"/>
    <w:rsid w:val="001641F2"/>
    <w:rsid w:val="001807D9"/>
    <w:rsid w:val="00183853"/>
    <w:rsid w:val="001B0960"/>
    <w:rsid w:val="001C211E"/>
    <w:rsid w:val="001E1A0B"/>
    <w:rsid w:val="001E521C"/>
    <w:rsid w:val="001E5500"/>
    <w:rsid w:val="001F23F5"/>
    <w:rsid w:val="001F5B97"/>
    <w:rsid w:val="00230272"/>
    <w:rsid w:val="00231CF0"/>
    <w:rsid w:val="00250B85"/>
    <w:rsid w:val="002552C2"/>
    <w:rsid w:val="0025743F"/>
    <w:rsid w:val="002643A4"/>
    <w:rsid w:val="002712A4"/>
    <w:rsid w:val="002767E4"/>
    <w:rsid w:val="00292869"/>
    <w:rsid w:val="002966CB"/>
    <w:rsid w:val="002A25F7"/>
    <w:rsid w:val="002A5123"/>
    <w:rsid w:val="002A739A"/>
    <w:rsid w:val="00306157"/>
    <w:rsid w:val="003370E4"/>
    <w:rsid w:val="00340818"/>
    <w:rsid w:val="003425CC"/>
    <w:rsid w:val="003441A9"/>
    <w:rsid w:val="003504D2"/>
    <w:rsid w:val="00370B47"/>
    <w:rsid w:val="00370CE7"/>
    <w:rsid w:val="00375D87"/>
    <w:rsid w:val="00382A80"/>
    <w:rsid w:val="003838F2"/>
    <w:rsid w:val="003A3121"/>
    <w:rsid w:val="003C234C"/>
    <w:rsid w:val="003C6D7D"/>
    <w:rsid w:val="003F2A80"/>
    <w:rsid w:val="003F4B24"/>
    <w:rsid w:val="00400F48"/>
    <w:rsid w:val="00401F67"/>
    <w:rsid w:val="00410D74"/>
    <w:rsid w:val="00413F71"/>
    <w:rsid w:val="004149CC"/>
    <w:rsid w:val="00414D92"/>
    <w:rsid w:val="00433E0E"/>
    <w:rsid w:val="00434B0B"/>
    <w:rsid w:val="004402FD"/>
    <w:rsid w:val="004449DD"/>
    <w:rsid w:val="004537DE"/>
    <w:rsid w:val="00455F06"/>
    <w:rsid w:val="00466FAB"/>
    <w:rsid w:val="004706E1"/>
    <w:rsid w:val="004A5B23"/>
    <w:rsid w:val="004B561C"/>
    <w:rsid w:val="004F1516"/>
    <w:rsid w:val="004F5617"/>
    <w:rsid w:val="00507CDE"/>
    <w:rsid w:val="00514CD3"/>
    <w:rsid w:val="005279C3"/>
    <w:rsid w:val="00530CD2"/>
    <w:rsid w:val="005616F6"/>
    <w:rsid w:val="00592171"/>
    <w:rsid w:val="00593201"/>
    <w:rsid w:val="005A4668"/>
    <w:rsid w:val="005D0586"/>
    <w:rsid w:val="005D25D6"/>
    <w:rsid w:val="00613394"/>
    <w:rsid w:val="006463C7"/>
    <w:rsid w:val="00647677"/>
    <w:rsid w:val="00651220"/>
    <w:rsid w:val="00662814"/>
    <w:rsid w:val="00670781"/>
    <w:rsid w:val="00682923"/>
    <w:rsid w:val="006A26F8"/>
    <w:rsid w:val="006B7213"/>
    <w:rsid w:val="006C3B50"/>
    <w:rsid w:val="006C4AF6"/>
    <w:rsid w:val="006D6AF8"/>
    <w:rsid w:val="006E5CC5"/>
    <w:rsid w:val="0070566B"/>
    <w:rsid w:val="0070691A"/>
    <w:rsid w:val="00706F29"/>
    <w:rsid w:val="0072214B"/>
    <w:rsid w:val="0074159E"/>
    <w:rsid w:val="007459B3"/>
    <w:rsid w:val="007547AF"/>
    <w:rsid w:val="00770C0B"/>
    <w:rsid w:val="00774A89"/>
    <w:rsid w:val="007A1328"/>
    <w:rsid w:val="007B2739"/>
    <w:rsid w:val="007F2E8F"/>
    <w:rsid w:val="007F3EC4"/>
    <w:rsid w:val="00805B93"/>
    <w:rsid w:val="008132C8"/>
    <w:rsid w:val="00815E51"/>
    <w:rsid w:val="008433CF"/>
    <w:rsid w:val="00847A76"/>
    <w:rsid w:val="00851D4C"/>
    <w:rsid w:val="0085334A"/>
    <w:rsid w:val="008835B2"/>
    <w:rsid w:val="00887776"/>
    <w:rsid w:val="00892CDE"/>
    <w:rsid w:val="00897AC6"/>
    <w:rsid w:val="008A6C85"/>
    <w:rsid w:val="008B4F0F"/>
    <w:rsid w:val="008C32BB"/>
    <w:rsid w:val="008C3704"/>
    <w:rsid w:val="008C6939"/>
    <w:rsid w:val="008E4247"/>
    <w:rsid w:val="008E6158"/>
    <w:rsid w:val="008F24E6"/>
    <w:rsid w:val="008F4452"/>
    <w:rsid w:val="00907D9B"/>
    <w:rsid w:val="00910FCA"/>
    <w:rsid w:val="00915FC5"/>
    <w:rsid w:val="00924FAA"/>
    <w:rsid w:val="0092575C"/>
    <w:rsid w:val="00925C31"/>
    <w:rsid w:val="009615D2"/>
    <w:rsid w:val="009721CD"/>
    <w:rsid w:val="0097403B"/>
    <w:rsid w:val="00990FC2"/>
    <w:rsid w:val="009A5DFF"/>
    <w:rsid w:val="009D740A"/>
    <w:rsid w:val="009E1F4F"/>
    <w:rsid w:val="009E290C"/>
    <w:rsid w:val="009F1243"/>
    <w:rsid w:val="00A07087"/>
    <w:rsid w:val="00A13922"/>
    <w:rsid w:val="00A14C0A"/>
    <w:rsid w:val="00A35559"/>
    <w:rsid w:val="00A457E5"/>
    <w:rsid w:val="00A46A15"/>
    <w:rsid w:val="00A60112"/>
    <w:rsid w:val="00A74BF6"/>
    <w:rsid w:val="00A74C2F"/>
    <w:rsid w:val="00A91B77"/>
    <w:rsid w:val="00A925C9"/>
    <w:rsid w:val="00AA4EB0"/>
    <w:rsid w:val="00AB530F"/>
    <w:rsid w:val="00AC02FB"/>
    <w:rsid w:val="00AE1CC7"/>
    <w:rsid w:val="00B03B09"/>
    <w:rsid w:val="00B04661"/>
    <w:rsid w:val="00B15674"/>
    <w:rsid w:val="00B163EA"/>
    <w:rsid w:val="00B22C69"/>
    <w:rsid w:val="00B25C1B"/>
    <w:rsid w:val="00B34296"/>
    <w:rsid w:val="00B344F5"/>
    <w:rsid w:val="00B41F33"/>
    <w:rsid w:val="00B47994"/>
    <w:rsid w:val="00B52F95"/>
    <w:rsid w:val="00B67C61"/>
    <w:rsid w:val="00BC4BFD"/>
    <w:rsid w:val="00BC5DB0"/>
    <w:rsid w:val="00BD5A1E"/>
    <w:rsid w:val="00C066B0"/>
    <w:rsid w:val="00C07A1C"/>
    <w:rsid w:val="00C16B49"/>
    <w:rsid w:val="00C2260E"/>
    <w:rsid w:val="00C2476A"/>
    <w:rsid w:val="00C3343D"/>
    <w:rsid w:val="00C44EC2"/>
    <w:rsid w:val="00C672C2"/>
    <w:rsid w:val="00C7300A"/>
    <w:rsid w:val="00C76739"/>
    <w:rsid w:val="00CD3BE8"/>
    <w:rsid w:val="00CE6BEA"/>
    <w:rsid w:val="00D04538"/>
    <w:rsid w:val="00D07C7E"/>
    <w:rsid w:val="00D101A6"/>
    <w:rsid w:val="00D50ED9"/>
    <w:rsid w:val="00D62AB9"/>
    <w:rsid w:val="00D63459"/>
    <w:rsid w:val="00D64FE6"/>
    <w:rsid w:val="00D9659B"/>
    <w:rsid w:val="00D96CB5"/>
    <w:rsid w:val="00DA56FA"/>
    <w:rsid w:val="00DB205E"/>
    <w:rsid w:val="00DB3E3C"/>
    <w:rsid w:val="00DC5778"/>
    <w:rsid w:val="00DC620F"/>
    <w:rsid w:val="00DC6228"/>
    <w:rsid w:val="00DF39B8"/>
    <w:rsid w:val="00E10C34"/>
    <w:rsid w:val="00E27AFA"/>
    <w:rsid w:val="00E30A9F"/>
    <w:rsid w:val="00E433E6"/>
    <w:rsid w:val="00E714EB"/>
    <w:rsid w:val="00E7526E"/>
    <w:rsid w:val="00E912D7"/>
    <w:rsid w:val="00EB58BA"/>
    <w:rsid w:val="00EC527B"/>
    <w:rsid w:val="00EF206F"/>
    <w:rsid w:val="00F012B7"/>
    <w:rsid w:val="00F03580"/>
    <w:rsid w:val="00F3362B"/>
    <w:rsid w:val="00F351A2"/>
    <w:rsid w:val="00F47FC4"/>
    <w:rsid w:val="00F639CF"/>
    <w:rsid w:val="00F7261A"/>
    <w:rsid w:val="00F73E28"/>
    <w:rsid w:val="00F86537"/>
    <w:rsid w:val="00F875DE"/>
    <w:rsid w:val="00F910AC"/>
    <w:rsid w:val="00F911AF"/>
    <w:rsid w:val="00FA6D51"/>
    <w:rsid w:val="00FA7E2D"/>
    <w:rsid w:val="00FB2257"/>
    <w:rsid w:val="00FB265E"/>
    <w:rsid w:val="00FD2E73"/>
    <w:rsid w:val="00FE44D5"/>
    <w:rsid w:val="00FE4D53"/>
    <w:rsid w:val="00FF154B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D68842"/>
  <w15:docId w15:val="{72D2B7B4-FB25-472F-A5A4-3EAF2CD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39CF"/>
  </w:style>
  <w:style w:type="paragraph" w:styleId="Voettekst">
    <w:name w:val="footer"/>
    <w:basedOn w:val="Standaard"/>
    <w:link w:val="VoettekstChar"/>
    <w:uiPriority w:val="99"/>
    <w:unhideWhenUsed/>
    <w:rsid w:val="00F6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39CF"/>
  </w:style>
  <w:style w:type="paragraph" w:styleId="Ballontekst">
    <w:name w:val="Balloon Text"/>
    <w:basedOn w:val="Standaard"/>
    <w:link w:val="BallontekstChar"/>
    <w:uiPriority w:val="99"/>
    <w:semiHidden/>
    <w:unhideWhenUsed/>
    <w:rsid w:val="0070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F2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504D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07C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07C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07C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7C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7CD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07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3E2519974C8498A732EC96E18C790" ma:contentTypeVersion="10" ma:contentTypeDescription="Een nieuw document maken." ma:contentTypeScope="" ma:versionID="a917ae61c44cf8a7eb9706e7b7b83e98">
  <xsd:schema xmlns:xsd="http://www.w3.org/2001/XMLSchema" xmlns:xs="http://www.w3.org/2001/XMLSchema" xmlns:p="http://schemas.microsoft.com/office/2006/metadata/properties" xmlns:ns3="acd6c2f6-c2aa-4a9c-9ba0-8c2abf312150" xmlns:ns4="41ec812c-17ae-4437-ac3d-ee9bafe9e05b" targetNamespace="http://schemas.microsoft.com/office/2006/metadata/properties" ma:root="true" ma:fieldsID="c655069864506105ca46de0f51d2d36a" ns3:_="" ns4:_="">
    <xsd:import namespace="acd6c2f6-c2aa-4a9c-9ba0-8c2abf312150"/>
    <xsd:import namespace="41ec812c-17ae-4437-ac3d-ee9bafe9e0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c2f6-c2aa-4a9c-9ba0-8c2abf31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812c-17ae-4437-ac3d-ee9bafe9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16DA7-DEFD-4351-9E87-A79F66186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571C1-CF33-49F9-B2D7-8BBC7C71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6c2f6-c2aa-4a9c-9ba0-8c2abf312150"/>
    <ds:schemaRef ds:uri="41ec812c-17ae-4437-ac3d-ee9bafe9e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A7D8D-6A85-4446-B970-CDD3E423F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Gusseme An</dc:creator>
  <cp:lastModifiedBy>Charlotte Brosius</cp:lastModifiedBy>
  <cp:revision>2</cp:revision>
  <dcterms:created xsi:type="dcterms:W3CDTF">2021-10-15T06:56:00Z</dcterms:created>
  <dcterms:modified xsi:type="dcterms:W3CDTF">2021-10-15T06:56:00Z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0x010100E723E2519974C8498A732EC96E18C790</vt:lpwstr>
  </property>
</Properties>
</file>