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AA48" w14:textId="77777777" w:rsidR="006513DF" w:rsidRPr="00524D28" w:rsidRDefault="006513DF" w:rsidP="006513DF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0C0C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</w:t>
      </w:r>
      <w:r w:rsidRPr="00524D28">
        <w:rPr>
          <w:rFonts w:cs="Arial"/>
          <w:b/>
          <w:sz w:val="32"/>
          <w:szCs w:val="32"/>
        </w:rPr>
        <w:t>glement</w:t>
      </w:r>
      <w:r>
        <w:rPr>
          <w:rFonts w:cs="Arial"/>
          <w:b/>
          <w:sz w:val="32"/>
          <w:szCs w:val="32"/>
        </w:rPr>
        <w:t xml:space="preserve"> voor het verlenen van huursubsidies aan </w:t>
      </w:r>
      <w:proofErr w:type="spellStart"/>
      <w:r>
        <w:rPr>
          <w:rFonts w:cs="Arial"/>
          <w:b/>
          <w:sz w:val="32"/>
          <w:szCs w:val="32"/>
        </w:rPr>
        <w:t>Kastelse</w:t>
      </w:r>
      <w:proofErr w:type="spellEnd"/>
      <w:r>
        <w:rPr>
          <w:rFonts w:cs="Arial"/>
          <w:b/>
          <w:sz w:val="32"/>
          <w:szCs w:val="32"/>
        </w:rPr>
        <w:t xml:space="preserve"> erkende sportverenigingen</w:t>
      </w:r>
    </w:p>
    <w:p w14:paraId="557E57FC" w14:textId="77777777" w:rsidR="006513DF" w:rsidRPr="00524D28" w:rsidRDefault="006513DF" w:rsidP="006513DF">
      <w:pPr>
        <w:rPr>
          <w:rFonts w:cs="Arial"/>
          <w:sz w:val="22"/>
        </w:rPr>
      </w:pPr>
    </w:p>
    <w:p w14:paraId="6B02317D" w14:textId="77777777" w:rsidR="006513DF" w:rsidRPr="00524D28" w:rsidRDefault="006513DF" w:rsidP="006513DF">
      <w:pPr>
        <w:autoSpaceDE w:val="0"/>
        <w:autoSpaceDN w:val="0"/>
        <w:adjustRightInd w:val="0"/>
        <w:rPr>
          <w:rFonts w:cs="Arial"/>
          <w:b/>
          <w:spacing w:val="0"/>
          <w:lang w:eastAsia="nl-NL"/>
        </w:rPr>
      </w:pPr>
      <w:r>
        <w:rPr>
          <w:rFonts w:cs="Arial"/>
          <w:b/>
          <w:spacing w:val="0"/>
          <w:lang w:eastAsia="nl-NL"/>
        </w:rPr>
        <w:t>Artikel 1 – Omschrijving</w:t>
      </w:r>
    </w:p>
    <w:p w14:paraId="4E318B89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</w:p>
    <w:p w14:paraId="5DC2DBD0" w14:textId="77777777" w:rsidR="006513DF" w:rsidRPr="00524D28" w:rsidRDefault="006513DF" w:rsidP="006513DF">
      <w:pPr>
        <w:autoSpaceDE w:val="0"/>
        <w:autoSpaceDN w:val="0"/>
        <w:adjustRightInd w:val="0"/>
        <w:rPr>
          <w:rFonts w:cs="Arial"/>
        </w:rPr>
      </w:pPr>
      <w:r w:rsidRPr="00524D28">
        <w:rPr>
          <w:rFonts w:cs="Arial"/>
          <w:spacing w:val="0"/>
          <w:lang w:eastAsia="nl-NL"/>
        </w:rPr>
        <w:t xml:space="preserve">Binnen de perken van </w:t>
      </w:r>
      <w:r>
        <w:rPr>
          <w:rFonts w:cs="Arial"/>
          <w:spacing w:val="0"/>
          <w:lang w:eastAsia="nl-NL"/>
        </w:rPr>
        <w:t xml:space="preserve">de </w:t>
      </w:r>
      <w:r w:rsidRPr="00524D28">
        <w:rPr>
          <w:rFonts w:cs="Arial"/>
          <w:spacing w:val="0"/>
          <w:lang w:eastAsia="nl-NL"/>
        </w:rPr>
        <w:t>jaarlijks</w:t>
      </w:r>
      <w:r>
        <w:rPr>
          <w:rFonts w:cs="Arial"/>
          <w:spacing w:val="0"/>
          <w:lang w:eastAsia="nl-NL"/>
        </w:rPr>
        <w:t xml:space="preserve">e goedgekeurde begrotingskredieten en de aanvragen gedaan voor het huren van de gemeentelijke sporthallen, en deze welke hierin niet geplaatst kunnen worden, </w:t>
      </w:r>
      <w:r w:rsidRPr="00524D28">
        <w:rPr>
          <w:rFonts w:cs="Arial"/>
          <w:spacing w:val="0"/>
          <w:lang w:eastAsia="nl-NL"/>
        </w:rPr>
        <w:t xml:space="preserve">kan het </w:t>
      </w:r>
      <w:r>
        <w:rPr>
          <w:rFonts w:cs="Arial"/>
          <w:spacing w:val="0"/>
          <w:lang w:eastAsia="nl-NL"/>
        </w:rPr>
        <w:t>g</w:t>
      </w:r>
      <w:r w:rsidRPr="00524D28">
        <w:rPr>
          <w:rFonts w:cs="Arial"/>
          <w:spacing w:val="0"/>
          <w:lang w:eastAsia="nl-NL"/>
        </w:rPr>
        <w:t xml:space="preserve">emeentebestuur </w:t>
      </w:r>
      <w:r>
        <w:rPr>
          <w:rFonts w:cs="Arial"/>
          <w:spacing w:val="0"/>
          <w:lang w:eastAsia="nl-NL"/>
        </w:rPr>
        <w:t>aan erkende</w:t>
      </w:r>
      <w:r w:rsidRPr="00524D28">
        <w:rPr>
          <w:rFonts w:cs="Arial"/>
          <w:spacing w:val="0"/>
          <w:lang w:eastAsia="nl-NL"/>
        </w:rPr>
        <w:t xml:space="preserve"> </w:t>
      </w:r>
      <w:proofErr w:type="spellStart"/>
      <w:r>
        <w:rPr>
          <w:rFonts w:cs="Arial"/>
          <w:spacing w:val="0"/>
          <w:lang w:eastAsia="nl-NL"/>
        </w:rPr>
        <w:t>Kastelse</w:t>
      </w:r>
      <w:proofErr w:type="spellEnd"/>
      <w:r>
        <w:rPr>
          <w:rFonts w:cs="Arial"/>
          <w:spacing w:val="0"/>
          <w:lang w:eastAsia="nl-NL"/>
        </w:rPr>
        <w:t xml:space="preserve"> </w:t>
      </w:r>
      <w:r w:rsidRPr="00524D28">
        <w:rPr>
          <w:rFonts w:cs="Arial"/>
          <w:spacing w:val="0"/>
          <w:lang w:eastAsia="nl-NL"/>
        </w:rPr>
        <w:t>sportverenigingen een subsidie toekennen</w:t>
      </w:r>
      <w:r>
        <w:rPr>
          <w:rFonts w:cs="Arial"/>
          <w:spacing w:val="0"/>
          <w:lang w:eastAsia="nl-NL"/>
        </w:rPr>
        <w:t xml:space="preserve"> </w:t>
      </w:r>
      <w:r w:rsidRPr="00524D28">
        <w:rPr>
          <w:rFonts w:cs="Arial"/>
          <w:spacing w:val="0"/>
          <w:lang w:eastAsia="nl-NL"/>
        </w:rPr>
        <w:t xml:space="preserve">als tussenkomst in de </w:t>
      </w:r>
      <w:r>
        <w:rPr>
          <w:rFonts w:cs="Arial"/>
          <w:spacing w:val="0"/>
          <w:lang w:eastAsia="nl-NL"/>
        </w:rPr>
        <w:t>huur</w:t>
      </w:r>
      <w:r w:rsidRPr="00524D28">
        <w:rPr>
          <w:rFonts w:cs="Arial"/>
          <w:spacing w:val="0"/>
          <w:lang w:eastAsia="nl-NL"/>
        </w:rPr>
        <w:t xml:space="preserve">kosten </w:t>
      </w:r>
      <w:r>
        <w:rPr>
          <w:rFonts w:cs="Arial"/>
          <w:spacing w:val="0"/>
          <w:lang w:eastAsia="nl-NL"/>
        </w:rPr>
        <w:t>voor niet gemeentelijke sporthallen.</w:t>
      </w:r>
      <w:r w:rsidRPr="00524D28">
        <w:rPr>
          <w:rFonts w:cs="Arial"/>
          <w:spacing w:val="0"/>
          <w:lang w:eastAsia="nl-NL"/>
        </w:rPr>
        <w:t>.</w:t>
      </w:r>
      <w:r>
        <w:rPr>
          <w:rFonts w:cs="Arial"/>
          <w:spacing w:val="0"/>
          <w:lang w:eastAsia="nl-NL"/>
        </w:rPr>
        <w:t xml:space="preserve"> </w:t>
      </w:r>
    </w:p>
    <w:p w14:paraId="17779AA0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  <w:r>
        <w:rPr>
          <w:rFonts w:cs="Arial"/>
          <w:spacing w:val="0"/>
          <w:lang w:eastAsia="nl-NL"/>
        </w:rPr>
        <w:t>Via deze tegemoetkoming zullen erkende sportverenigingen, na het ontvangen van het subsidiebedrag</w:t>
      </w:r>
      <w:r w:rsidR="002E58CF">
        <w:rPr>
          <w:rFonts w:cs="Arial"/>
          <w:spacing w:val="0"/>
          <w:lang w:eastAsia="nl-NL"/>
        </w:rPr>
        <w:t>, maar met uitzondering van art.3,</w:t>
      </w:r>
      <w:r>
        <w:rPr>
          <w:rFonts w:cs="Arial"/>
          <w:spacing w:val="0"/>
          <w:lang w:eastAsia="nl-NL"/>
        </w:rPr>
        <w:t xml:space="preserve"> dezelfde huurprijs betaald hebben als deze in de gemeentelijke sporthallen.</w:t>
      </w:r>
    </w:p>
    <w:p w14:paraId="62739A5B" w14:textId="77777777" w:rsidR="006513DF" w:rsidRPr="00524D28" w:rsidRDefault="006513DF" w:rsidP="006513D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</w:rPr>
      </w:pPr>
    </w:p>
    <w:p w14:paraId="07F571AC" w14:textId="77777777" w:rsidR="006513DF" w:rsidRPr="00524D28" w:rsidRDefault="006513DF" w:rsidP="006513DF">
      <w:pPr>
        <w:autoSpaceDE w:val="0"/>
        <w:autoSpaceDN w:val="0"/>
        <w:adjustRightInd w:val="0"/>
        <w:rPr>
          <w:rFonts w:cs="Arial"/>
          <w:b/>
          <w:spacing w:val="0"/>
          <w:lang w:eastAsia="nl-NL"/>
        </w:rPr>
      </w:pPr>
      <w:r w:rsidRPr="00524D28">
        <w:rPr>
          <w:rFonts w:cs="Arial"/>
          <w:b/>
          <w:spacing w:val="0"/>
          <w:lang w:eastAsia="nl-NL"/>
        </w:rPr>
        <w:t>Artikel 2 – Subsidiëringvoorwaarden</w:t>
      </w:r>
    </w:p>
    <w:p w14:paraId="6E169A70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</w:p>
    <w:p w14:paraId="742FBB69" w14:textId="77777777" w:rsidR="006513DF" w:rsidRPr="00524D28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  <w:r w:rsidRPr="00524D28">
        <w:rPr>
          <w:rFonts w:cs="Arial"/>
          <w:spacing w:val="0"/>
          <w:lang w:eastAsia="nl-NL"/>
        </w:rPr>
        <w:t xml:space="preserve">Een financiële tussenkomst voor het </w:t>
      </w:r>
      <w:r>
        <w:rPr>
          <w:rFonts w:cs="Arial"/>
          <w:spacing w:val="0"/>
          <w:lang w:eastAsia="nl-NL"/>
        </w:rPr>
        <w:t>huren van niet gemeentelijke sporthallen</w:t>
      </w:r>
      <w:r w:rsidRPr="00524D28">
        <w:rPr>
          <w:rFonts w:cs="Arial"/>
          <w:spacing w:val="0"/>
          <w:lang w:eastAsia="nl-NL"/>
        </w:rPr>
        <w:t xml:space="preserve"> is onderworpen aan de hiernavolgende voorwaarden:</w:t>
      </w:r>
    </w:p>
    <w:p w14:paraId="345742F1" w14:textId="6AA821C5" w:rsidR="009B2092" w:rsidRPr="00EE7644" w:rsidRDefault="006513DF" w:rsidP="00EE7644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pacing w:val="0"/>
          <w:lang w:eastAsia="nl-NL"/>
        </w:rPr>
      </w:pPr>
      <w:r>
        <w:rPr>
          <w:rFonts w:cs="Arial"/>
          <w:spacing w:val="0"/>
          <w:lang w:eastAsia="nl-NL"/>
        </w:rPr>
        <w:t>D</w:t>
      </w:r>
      <w:r w:rsidRPr="00524D28">
        <w:rPr>
          <w:rFonts w:cs="Arial"/>
          <w:spacing w:val="0"/>
          <w:lang w:eastAsia="nl-NL"/>
        </w:rPr>
        <w:t xml:space="preserve">e </w:t>
      </w:r>
      <w:r>
        <w:rPr>
          <w:rFonts w:cs="Arial"/>
          <w:spacing w:val="0"/>
          <w:lang w:eastAsia="nl-NL"/>
        </w:rPr>
        <w:t xml:space="preserve">aanvragende </w:t>
      </w:r>
      <w:r w:rsidRPr="001439D0">
        <w:rPr>
          <w:rFonts w:cs="Arial"/>
          <w:spacing w:val="0"/>
          <w:u w:val="single"/>
          <w:lang w:eastAsia="nl-NL"/>
        </w:rPr>
        <w:t>sport</w:t>
      </w:r>
      <w:r w:rsidRPr="00524D28">
        <w:rPr>
          <w:rFonts w:cs="Arial"/>
          <w:spacing w:val="0"/>
          <w:lang w:eastAsia="nl-NL"/>
        </w:rPr>
        <w:t>vereniging moet erkend zijn door het gemeentebes</w:t>
      </w:r>
      <w:r>
        <w:rPr>
          <w:rFonts w:cs="Arial"/>
          <w:spacing w:val="0"/>
          <w:lang w:eastAsia="nl-NL"/>
        </w:rPr>
        <w:t>tuur;</w:t>
      </w:r>
    </w:p>
    <w:p w14:paraId="12AFE721" w14:textId="77777777" w:rsidR="00FB586E" w:rsidRDefault="00FB586E" w:rsidP="006513DF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pacing w:val="0"/>
          <w:lang w:eastAsia="nl-NL"/>
        </w:rPr>
      </w:pPr>
      <w:r>
        <w:rPr>
          <w:rFonts w:cs="Arial"/>
          <w:spacing w:val="0"/>
          <w:lang w:eastAsia="nl-NL"/>
        </w:rPr>
        <w:t xml:space="preserve">Het aantal gevraagde uren moet in overeenstemming zijn met de </w:t>
      </w:r>
      <w:r w:rsidR="002E58CF">
        <w:rPr>
          <w:rFonts w:cs="Arial"/>
          <w:spacing w:val="0"/>
          <w:lang w:eastAsia="nl-NL"/>
        </w:rPr>
        <w:t>aard van de beoefende sporttak, de leeftijd van de sporters, en de daarvoor normaliter voorziene ruimte en uren.</w:t>
      </w:r>
      <w:r w:rsidR="009B2092">
        <w:rPr>
          <w:rFonts w:cs="Arial"/>
          <w:spacing w:val="0"/>
          <w:lang w:eastAsia="nl-NL"/>
        </w:rPr>
        <w:t xml:space="preserve"> En invulling hiervan in de gemeentelijke sporthallen is volgens de gemeentelijke sportdienst onmogelijk.</w:t>
      </w:r>
    </w:p>
    <w:p w14:paraId="01428CB9" w14:textId="77777777" w:rsidR="006E51B4" w:rsidRDefault="006E51B4" w:rsidP="006513DF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pacing w:val="0"/>
          <w:lang w:eastAsia="nl-NL"/>
        </w:rPr>
      </w:pPr>
      <w:r>
        <w:rPr>
          <w:rFonts w:cs="Arial"/>
          <w:spacing w:val="0"/>
          <w:lang w:eastAsia="nl-NL"/>
        </w:rPr>
        <w:t>Het huren van niet gemeentelijke sporthallen kan enkel na schriftelijk akkoord van de gemeentelijke sportdienst.</w:t>
      </w:r>
    </w:p>
    <w:p w14:paraId="711D3D5E" w14:textId="77777777" w:rsidR="006513DF" w:rsidRDefault="006513DF" w:rsidP="006513DF">
      <w:pPr>
        <w:autoSpaceDE w:val="0"/>
        <w:autoSpaceDN w:val="0"/>
        <w:adjustRightInd w:val="0"/>
        <w:rPr>
          <w:rFonts w:cs="Arial"/>
          <w:b/>
          <w:spacing w:val="0"/>
          <w:lang w:eastAsia="nl-NL"/>
        </w:rPr>
      </w:pPr>
    </w:p>
    <w:p w14:paraId="09C826C7" w14:textId="77777777" w:rsidR="006513DF" w:rsidRPr="00524D28" w:rsidRDefault="006513DF" w:rsidP="006513DF">
      <w:pPr>
        <w:autoSpaceDE w:val="0"/>
        <w:autoSpaceDN w:val="0"/>
        <w:adjustRightInd w:val="0"/>
        <w:rPr>
          <w:rFonts w:cs="Arial"/>
          <w:b/>
          <w:spacing w:val="0"/>
          <w:lang w:eastAsia="nl-NL"/>
        </w:rPr>
      </w:pPr>
      <w:r w:rsidRPr="00524D28">
        <w:rPr>
          <w:rFonts w:cs="Arial"/>
          <w:b/>
          <w:spacing w:val="0"/>
          <w:lang w:eastAsia="nl-NL"/>
        </w:rPr>
        <w:t xml:space="preserve">Artikel </w:t>
      </w:r>
      <w:r>
        <w:rPr>
          <w:rFonts w:cs="Arial"/>
          <w:b/>
          <w:spacing w:val="0"/>
          <w:lang w:eastAsia="nl-NL"/>
        </w:rPr>
        <w:t>3</w:t>
      </w:r>
      <w:r w:rsidRPr="00524D28">
        <w:rPr>
          <w:rFonts w:cs="Arial"/>
          <w:b/>
          <w:spacing w:val="0"/>
          <w:lang w:eastAsia="nl-NL"/>
        </w:rPr>
        <w:t xml:space="preserve"> </w:t>
      </w:r>
      <w:r>
        <w:rPr>
          <w:rFonts w:cs="Arial"/>
          <w:b/>
          <w:spacing w:val="0"/>
          <w:lang w:eastAsia="nl-NL"/>
        </w:rPr>
        <w:t>–</w:t>
      </w:r>
      <w:r w:rsidRPr="00524D28">
        <w:rPr>
          <w:rFonts w:cs="Arial"/>
          <w:b/>
          <w:spacing w:val="0"/>
          <w:lang w:eastAsia="nl-NL"/>
        </w:rPr>
        <w:t xml:space="preserve"> Subsidiebedrag</w:t>
      </w:r>
      <w:r>
        <w:rPr>
          <w:rFonts w:cs="Arial"/>
          <w:b/>
          <w:spacing w:val="0"/>
          <w:lang w:eastAsia="nl-NL"/>
        </w:rPr>
        <w:t xml:space="preserve"> </w:t>
      </w:r>
    </w:p>
    <w:p w14:paraId="5E846766" w14:textId="77777777" w:rsidR="006513DF" w:rsidRDefault="006513DF" w:rsidP="006513D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</w:rPr>
      </w:pPr>
    </w:p>
    <w:p w14:paraId="187F9C5C" w14:textId="77777777" w:rsidR="006513DF" w:rsidRPr="0070783D" w:rsidRDefault="006513DF" w:rsidP="006513D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ComicSansMS" w:hAnsi="ComicSansMS" w:cs="ComicSansMS"/>
          <w:spacing w:val="0"/>
          <w:lang w:eastAsia="nl-NL"/>
        </w:rPr>
      </w:pPr>
      <w:r w:rsidRPr="000426AE">
        <w:rPr>
          <w:rFonts w:cs="Arial"/>
        </w:rPr>
        <w:t xml:space="preserve">De </w:t>
      </w:r>
      <w:r>
        <w:rPr>
          <w:rFonts w:cs="Arial"/>
        </w:rPr>
        <w:t>huursubsidie</w:t>
      </w:r>
      <w:r w:rsidRPr="000426AE">
        <w:rPr>
          <w:rFonts w:cs="Arial"/>
        </w:rPr>
        <w:t xml:space="preserve"> wordt bepaald op basis van de </w:t>
      </w:r>
      <w:r>
        <w:rPr>
          <w:rFonts w:cs="Arial"/>
        </w:rPr>
        <w:t xml:space="preserve">betaalde huurgelden </w:t>
      </w:r>
      <w:r w:rsidR="00FB586E">
        <w:rPr>
          <w:rFonts w:cs="Arial"/>
        </w:rPr>
        <w:t>voor de gemeentelijke sporthallen</w:t>
      </w:r>
      <w:r>
        <w:rPr>
          <w:rFonts w:cs="Arial"/>
        </w:rPr>
        <w:t xml:space="preserve"> van </w:t>
      </w:r>
      <w:r w:rsidRPr="0070783D">
        <w:rPr>
          <w:rFonts w:cs="Arial"/>
        </w:rPr>
        <w:t xml:space="preserve">het </w:t>
      </w:r>
      <w:r>
        <w:rPr>
          <w:rFonts w:cs="Arial"/>
        </w:rPr>
        <w:t>afgelopen</w:t>
      </w:r>
      <w:r w:rsidRPr="0070783D">
        <w:rPr>
          <w:rFonts w:cs="Arial"/>
        </w:rPr>
        <w:t xml:space="preserve"> werkingsjaar. </w:t>
      </w:r>
      <w:r w:rsidR="006E51B4">
        <w:rPr>
          <w:rFonts w:cs="Arial"/>
        </w:rPr>
        <w:t>(1</w:t>
      </w:r>
      <w:r w:rsidR="009B2092">
        <w:rPr>
          <w:rFonts w:cs="Arial"/>
        </w:rPr>
        <w:t xml:space="preserve"> juli vorig jaar tot 30 juni huidig jaar</w:t>
      </w:r>
      <w:r w:rsidR="006E51B4">
        <w:rPr>
          <w:rFonts w:cs="Arial"/>
        </w:rPr>
        <w:t xml:space="preserve"> )</w:t>
      </w:r>
    </w:p>
    <w:p w14:paraId="729E22E7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</w:p>
    <w:p w14:paraId="37ADDB93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  <w:r>
        <w:rPr>
          <w:rFonts w:cs="Arial"/>
          <w:spacing w:val="0"/>
          <w:lang w:eastAsia="nl-NL"/>
        </w:rPr>
        <w:t xml:space="preserve">Het subsidiebedrag komt overeen met het prijsverschil tussen de huurgelden van </w:t>
      </w:r>
      <w:r w:rsidR="00FB586E">
        <w:rPr>
          <w:rFonts w:cs="Arial"/>
          <w:spacing w:val="0"/>
          <w:lang w:eastAsia="nl-NL"/>
        </w:rPr>
        <w:t xml:space="preserve">de gemeentelijke sporthallen en de geldende huurprijzen voor de niet gemeentelijke sporthallen. </w:t>
      </w:r>
    </w:p>
    <w:p w14:paraId="23CD605C" w14:textId="77777777" w:rsidR="006513DF" w:rsidRPr="00524D28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  <w:r>
        <w:t xml:space="preserve">Indien het totaal van de subsidieaanvragen het ingeschreven krediet in de begroting overtreft, zal op elke aanvraag </w:t>
      </w:r>
      <w:r w:rsidR="00FB586E">
        <w:t xml:space="preserve">een </w:t>
      </w:r>
      <w:r>
        <w:t xml:space="preserve">correctiefactor worden toegepast, die de verhouding weergeeft tussen het totale krediet en </w:t>
      </w:r>
      <w:r w:rsidR="00FB586E">
        <w:t xml:space="preserve">de </w:t>
      </w:r>
      <w:r>
        <w:t>totale som van goedgekeurde aanvragen.</w:t>
      </w:r>
    </w:p>
    <w:p w14:paraId="18F6679D" w14:textId="77777777" w:rsidR="006513DF" w:rsidRPr="00524D28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</w:p>
    <w:p w14:paraId="3FF1C2BC" w14:textId="77777777" w:rsidR="006513DF" w:rsidRPr="00524D28" w:rsidRDefault="006513DF" w:rsidP="006513DF">
      <w:pPr>
        <w:autoSpaceDE w:val="0"/>
        <w:autoSpaceDN w:val="0"/>
        <w:adjustRightInd w:val="0"/>
        <w:rPr>
          <w:rFonts w:cs="Arial"/>
          <w:b/>
          <w:spacing w:val="0"/>
          <w:lang w:eastAsia="nl-NL"/>
        </w:rPr>
      </w:pPr>
      <w:r w:rsidRPr="00524D28">
        <w:rPr>
          <w:rFonts w:cs="Arial"/>
          <w:b/>
          <w:spacing w:val="0"/>
          <w:lang w:eastAsia="nl-NL"/>
        </w:rPr>
        <w:t xml:space="preserve">Artikel </w:t>
      </w:r>
      <w:r>
        <w:rPr>
          <w:rFonts w:cs="Arial"/>
          <w:b/>
          <w:spacing w:val="0"/>
          <w:lang w:eastAsia="nl-NL"/>
        </w:rPr>
        <w:t>4</w:t>
      </w:r>
      <w:r w:rsidRPr="00524D28">
        <w:rPr>
          <w:rFonts w:cs="Arial"/>
          <w:b/>
          <w:spacing w:val="0"/>
          <w:lang w:eastAsia="nl-NL"/>
        </w:rPr>
        <w:t xml:space="preserve"> </w:t>
      </w:r>
      <w:r>
        <w:rPr>
          <w:rFonts w:cs="Arial"/>
          <w:b/>
          <w:spacing w:val="0"/>
          <w:lang w:eastAsia="nl-NL"/>
        </w:rPr>
        <w:t>–</w:t>
      </w:r>
      <w:r w:rsidRPr="00524D28">
        <w:rPr>
          <w:rFonts w:cs="Arial"/>
          <w:b/>
          <w:spacing w:val="0"/>
          <w:lang w:eastAsia="nl-NL"/>
        </w:rPr>
        <w:t xml:space="preserve"> Procedure</w:t>
      </w:r>
      <w:r>
        <w:rPr>
          <w:rFonts w:cs="Arial"/>
          <w:b/>
          <w:spacing w:val="0"/>
          <w:lang w:eastAsia="nl-NL"/>
        </w:rPr>
        <w:t xml:space="preserve"> </w:t>
      </w:r>
    </w:p>
    <w:p w14:paraId="38C871D3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</w:p>
    <w:p w14:paraId="7CC38916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  <w:r w:rsidRPr="00741C00">
        <w:rPr>
          <w:rFonts w:cs="Arial"/>
          <w:spacing w:val="0"/>
          <w:lang w:eastAsia="nl-NL"/>
        </w:rPr>
        <w:t>De sportvereniging dient de subsidie aan te vragen bij de gemeentelijke sportdienst</w:t>
      </w:r>
      <w:r>
        <w:rPr>
          <w:rFonts w:cs="Arial"/>
          <w:spacing w:val="0"/>
          <w:lang w:eastAsia="nl-NL"/>
        </w:rPr>
        <w:t xml:space="preserve"> </w:t>
      </w:r>
      <w:r w:rsidRPr="00741C00">
        <w:rPr>
          <w:rFonts w:cs="Arial"/>
          <w:spacing w:val="0"/>
          <w:lang w:eastAsia="nl-NL"/>
        </w:rPr>
        <w:t xml:space="preserve">via het daartoe bestemde </w:t>
      </w:r>
      <w:r>
        <w:rPr>
          <w:rFonts w:cs="Arial"/>
          <w:spacing w:val="0"/>
          <w:lang w:eastAsia="nl-NL"/>
        </w:rPr>
        <w:t>aanvraag</w:t>
      </w:r>
      <w:r w:rsidRPr="00741C00">
        <w:rPr>
          <w:rFonts w:cs="Arial"/>
          <w:spacing w:val="0"/>
          <w:lang w:eastAsia="nl-NL"/>
        </w:rPr>
        <w:t>formulier</w:t>
      </w:r>
      <w:r>
        <w:rPr>
          <w:rFonts w:cs="Arial"/>
          <w:spacing w:val="0"/>
          <w:lang w:eastAsia="nl-NL"/>
        </w:rPr>
        <w:t xml:space="preserve">. </w:t>
      </w:r>
    </w:p>
    <w:p w14:paraId="746EFE3C" w14:textId="77777777" w:rsidR="006513DF" w:rsidRPr="00741C00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  <w:r>
        <w:rPr>
          <w:rFonts w:cs="Arial"/>
          <w:spacing w:val="0"/>
          <w:lang w:eastAsia="nl-NL"/>
        </w:rPr>
        <w:t xml:space="preserve">Het ingevulde aanvraagformulier en verantwoordingsstukken dienen ten laatste op 1 </w:t>
      </w:r>
      <w:r w:rsidR="006E51B4">
        <w:rPr>
          <w:rFonts w:cs="Arial"/>
          <w:spacing w:val="0"/>
          <w:lang w:eastAsia="nl-NL"/>
        </w:rPr>
        <w:t>september</w:t>
      </w:r>
      <w:r>
        <w:rPr>
          <w:rFonts w:cs="Arial"/>
          <w:spacing w:val="0"/>
          <w:lang w:eastAsia="nl-NL"/>
        </w:rPr>
        <w:t xml:space="preserve"> ingediend te worden.</w:t>
      </w:r>
      <w:r w:rsidRPr="00741C00">
        <w:rPr>
          <w:rFonts w:cs="Arial"/>
          <w:spacing w:val="0"/>
          <w:lang w:eastAsia="nl-NL"/>
        </w:rPr>
        <w:t xml:space="preserve"> </w:t>
      </w:r>
    </w:p>
    <w:p w14:paraId="611C3DB4" w14:textId="77777777" w:rsidR="006513DF" w:rsidRDefault="006513DF" w:rsidP="006513DF">
      <w:pPr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eastAsia="nl-NL"/>
        </w:rPr>
      </w:pPr>
    </w:p>
    <w:p w14:paraId="1378109D" w14:textId="77777777" w:rsidR="006513DF" w:rsidRPr="00757D4A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  <w:r w:rsidRPr="002B4E74">
        <w:t xml:space="preserve">Bij het </w:t>
      </w:r>
      <w:r>
        <w:t>aanvraag</w:t>
      </w:r>
      <w:r w:rsidRPr="002B4E74">
        <w:t>formulier moeten volgende verantwoordingsstukken gevoegd worden:</w:t>
      </w:r>
    </w:p>
    <w:p w14:paraId="002211EF" w14:textId="77777777" w:rsidR="006513DF" w:rsidRDefault="006513DF" w:rsidP="006513DF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pacing w:val="0"/>
          <w:lang w:eastAsia="nl-NL"/>
        </w:rPr>
      </w:pPr>
      <w:r>
        <w:rPr>
          <w:rFonts w:cs="Arial"/>
          <w:spacing w:val="0"/>
          <w:lang w:eastAsia="nl-NL"/>
        </w:rPr>
        <w:t xml:space="preserve">Detailfactuur van de huurkosten van </w:t>
      </w:r>
      <w:r w:rsidR="006E51B4">
        <w:rPr>
          <w:rFonts w:cs="Arial"/>
          <w:spacing w:val="0"/>
          <w:lang w:eastAsia="nl-NL"/>
        </w:rPr>
        <w:t>de niet gemeentelijke sporthal.</w:t>
      </w:r>
    </w:p>
    <w:p w14:paraId="3616A876" w14:textId="77777777" w:rsidR="006513DF" w:rsidRPr="00D537B7" w:rsidRDefault="006513DF" w:rsidP="006513DF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pacing w:val="0"/>
          <w:lang w:eastAsia="nl-NL"/>
        </w:rPr>
      </w:pPr>
      <w:r>
        <w:rPr>
          <w:rFonts w:cs="Arial"/>
          <w:spacing w:val="0"/>
          <w:lang w:eastAsia="nl-NL"/>
        </w:rPr>
        <w:t>O</w:t>
      </w:r>
      <w:r w:rsidRPr="00D537B7">
        <w:rPr>
          <w:rFonts w:cs="Arial"/>
          <w:spacing w:val="0"/>
          <w:lang w:eastAsia="nl-NL"/>
        </w:rPr>
        <w:t>fficieel bewijsstuk van betaling van het huurgeld</w:t>
      </w:r>
      <w:r w:rsidR="006E51B4">
        <w:rPr>
          <w:rFonts w:cs="Arial"/>
          <w:spacing w:val="0"/>
          <w:lang w:eastAsia="nl-NL"/>
        </w:rPr>
        <w:t>(detailfactuur)</w:t>
      </w:r>
      <w:r>
        <w:rPr>
          <w:rFonts w:cs="Arial"/>
          <w:spacing w:val="0"/>
          <w:lang w:eastAsia="nl-NL"/>
        </w:rPr>
        <w:t xml:space="preserve"> </w:t>
      </w:r>
    </w:p>
    <w:p w14:paraId="1E4977E9" w14:textId="77777777" w:rsidR="008C62B6" w:rsidRDefault="006513DF" w:rsidP="006513DF">
      <w:pPr>
        <w:rPr>
          <w:rFonts w:cs="Arial"/>
          <w:spacing w:val="0"/>
          <w:lang w:eastAsia="nl-NL"/>
        </w:rPr>
      </w:pPr>
      <w:r>
        <w:rPr>
          <w:rFonts w:cs="Arial"/>
          <w:spacing w:val="0"/>
          <w:lang w:eastAsia="nl-NL"/>
        </w:rPr>
        <w:t>R</w:t>
      </w:r>
      <w:r w:rsidRPr="00524D28">
        <w:rPr>
          <w:rFonts w:cs="Arial"/>
          <w:spacing w:val="0"/>
          <w:lang w:eastAsia="nl-NL"/>
        </w:rPr>
        <w:t>ekeningnummer van de aanvragende sportvereniging waarop</w:t>
      </w:r>
      <w:r>
        <w:rPr>
          <w:rFonts w:cs="Arial"/>
          <w:spacing w:val="0"/>
          <w:lang w:eastAsia="nl-NL"/>
        </w:rPr>
        <w:t xml:space="preserve"> de subsidie kan gestort worden</w:t>
      </w:r>
    </w:p>
    <w:p w14:paraId="0389DA9F" w14:textId="77777777" w:rsidR="006513DF" w:rsidRDefault="006513DF" w:rsidP="006513DF">
      <w:pPr>
        <w:rPr>
          <w:rFonts w:cs="Arial"/>
          <w:spacing w:val="0"/>
          <w:lang w:eastAsia="nl-NL"/>
        </w:rPr>
      </w:pPr>
    </w:p>
    <w:p w14:paraId="5A94C959" w14:textId="4604EAC9" w:rsidR="006513DF" w:rsidRDefault="006513DF" w:rsidP="006513DF">
      <w:pPr>
        <w:pStyle w:val="Plattetekstinspringen3"/>
        <w:spacing w:after="0"/>
        <w:ind w:left="0"/>
        <w:rPr>
          <w:rFonts w:cs="Arial"/>
          <w:spacing w:val="0"/>
          <w:sz w:val="20"/>
          <w:szCs w:val="20"/>
          <w:lang w:eastAsia="nl-NL"/>
        </w:rPr>
      </w:pPr>
      <w:r>
        <w:rPr>
          <w:rFonts w:cs="Arial"/>
          <w:sz w:val="20"/>
          <w:szCs w:val="20"/>
        </w:rPr>
        <w:t>Het ingevulde aanvraagformulier en verantwoordingsstukken</w:t>
      </w:r>
      <w:r w:rsidRPr="00FF05FF">
        <w:rPr>
          <w:rFonts w:cs="Arial"/>
          <w:sz w:val="20"/>
          <w:szCs w:val="20"/>
        </w:rPr>
        <w:t xml:space="preserve"> moet</w:t>
      </w:r>
      <w:r>
        <w:rPr>
          <w:rFonts w:cs="Arial"/>
          <w:sz w:val="20"/>
          <w:szCs w:val="20"/>
        </w:rPr>
        <w:t>en</w:t>
      </w:r>
      <w:r w:rsidRPr="00FF05FF">
        <w:rPr>
          <w:rFonts w:cs="Arial"/>
          <w:sz w:val="20"/>
          <w:szCs w:val="20"/>
        </w:rPr>
        <w:t xml:space="preserve"> </w:t>
      </w:r>
      <w:r w:rsidR="005E483A">
        <w:rPr>
          <w:rFonts w:cs="Arial"/>
          <w:sz w:val="20"/>
          <w:szCs w:val="20"/>
        </w:rPr>
        <w:t xml:space="preserve">gemaild worden naar </w:t>
      </w:r>
      <w:hyperlink r:id="rId5" w:history="1">
        <w:r w:rsidR="005E483A" w:rsidRPr="000254B7">
          <w:rPr>
            <w:rStyle w:val="Hyperlink"/>
            <w:rFonts w:cs="Arial"/>
            <w:sz w:val="20"/>
            <w:szCs w:val="20"/>
          </w:rPr>
          <w:t>sport@kasterlee.be</w:t>
        </w:r>
      </w:hyperlink>
      <w:r w:rsidR="005E483A">
        <w:rPr>
          <w:rFonts w:cs="Arial"/>
          <w:sz w:val="20"/>
          <w:szCs w:val="20"/>
        </w:rPr>
        <w:t xml:space="preserve">, </w:t>
      </w:r>
      <w:r w:rsidRPr="00FF05FF">
        <w:rPr>
          <w:rFonts w:cs="Arial"/>
          <w:sz w:val="20"/>
          <w:szCs w:val="20"/>
        </w:rPr>
        <w:t>aangetekend verstuurd worden of persoonlijk</w:t>
      </w:r>
      <w:r w:rsidR="006E51B4">
        <w:rPr>
          <w:rFonts w:cs="Arial"/>
          <w:sz w:val="20"/>
          <w:szCs w:val="20"/>
        </w:rPr>
        <w:t xml:space="preserve"> met bewijs van afgifte bij de</w:t>
      </w:r>
      <w:r w:rsidRPr="00FF05FF">
        <w:rPr>
          <w:rFonts w:cs="Arial"/>
          <w:sz w:val="20"/>
          <w:szCs w:val="20"/>
        </w:rPr>
        <w:t xml:space="preserve"> </w:t>
      </w:r>
      <w:r w:rsidRPr="0070783D">
        <w:rPr>
          <w:rFonts w:cs="Arial"/>
          <w:sz w:val="20"/>
          <w:szCs w:val="20"/>
        </w:rPr>
        <w:t>gemeentelijke sportdie</w:t>
      </w:r>
      <w:smartTag w:uri="urn:schemas-microsoft-com:office:smarttags" w:element="PersonName">
        <w:r w:rsidRPr="0070783D">
          <w:rPr>
            <w:rFonts w:cs="Arial"/>
            <w:sz w:val="20"/>
            <w:szCs w:val="20"/>
          </w:rPr>
          <w:t>ns</w:t>
        </w:r>
      </w:smartTag>
      <w:r w:rsidRPr="0070783D">
        <w:rPr>
          <w:rFonts w:cs="Arial"/>
          <w:sz w:val="20"/>
          <w:szCs w:val="20"/>
        </w:rPr>
        <w:t>t</w:t>
      </w:r>
      <w:r w:rsidR="009B2092">
        <w:rPr>
          <w:rFonts w:cs="Arial"/>
          <w:sz w:val="20"/>
          <w:szCs w:val="20"/>
        </w:rPr>
        <w:t xml:space="preserve"> afgegeven worden.</w:t>
      </w:r>
      <w:r w:rsidR="001439D0">
        <w:rPr>
          <w:rFonts w:cs="Arial"/>
          <w:sz w:val="20"/>
          <w:szCs w:val="20"/>
        </w:rPr>
        <w:t xml:space="preserve"> </w:t>
      </w:r>
      <w:r w:rsidRPr="0070783D">
        <w:rPr>
          <w:rFonts w:cs="Arial"/>
          <w:spacing w:val="0"/>
          <w:sz w:val="20"/>
          <w:szCs w:val="20"/>
          <w:lang w:eastAsia="nl-NL"/>
        </w:rPr>
        <w:t>De datum vermeld op</w:t>
      </w:r>
      <w:r w:rsidR="005E483A">
        <w:rPr>
          <w:rFonts w:cs="Arial"/>
          <w:spacing w:val="0"/>
          <w:sz w:val="20"/>
          <w:szCs w:val="20"/>
          <w:lang w:eastAsia="nl-NL"/>
        </w:rPr>
        <w:t xml:space="preserve"> de mail, </w:t>
      </w:r>
      <w:r w:rsidRPr="0070783D">
        <w:rPr>
          <w:rFonts w:cs="Arial"/>
          <w:spacing w:val="0"/>
          <w:sz w:val="20"/>
          <w:szCs w:val="20"/>
          <w:lang w:eastAsia="nl-NL"/>
        </w:rPr>
        <w:t>het afgeleverde ontvangstbewijs of de poststempel geldt als bewijs.</w:t>
      </w:r>
    </w:p>
    <w:p w14:paraId="18DCD457" w14:textId="6ACAC846" w:rsidR="005E483A" w:rsidRDefault="005E483A" w:rsidP="006513DF">
      <w:pPr>
        <w:pStyle w:val="Plattetekstinspringen3"/>
        <w:spacing w:after="0"/>
        <w:ind w:left="0"/>
        <w:rPr>
          <w:rFonts w:cs="Arial"/>
          <w:spacing w:val="0"/>
          <w:sz w:val="20"/>
          <w:szCs w:val="20"/>
          <w:lang w:eastAsia="nl-NL"/>
        </w:rPr>
      </w:pPr>
    </w:p>
    <w:p w14:paraId="4401F543" w14:textId="77777777" w:rsidR="006513DF" w:rsidRPr="00524D28" w:rsidRDefault="006513DF" w:rsidP="006513DF">
      <w:pPr>
        <w:autoSpaceDE w:val="0"/>
        <w:autoSpaceDN w:val="0"/>
        <w:adjustRightInd w:val="0"/>
        <w:rPr>
          <w:rFonts w:cs="Arial"/>
          <w:b/>
          <w:spacing w:val="0"/>
          <w:lang w:eastAsia="nl-NL"/>
        </w:rPr>
      </w:pPr>
      <w:r w:rsidRPr="00524D28">
        <w:rPr>
          <w:rFonts w:cs="Arial"/>
          <w:b/>
          <w:spacing w:val="0"/>
          <w:lang w:eastAsia="nl-NL"/>
        </w:rPr>
        <w:t xml:space="preserve">Artikel </w:t>
      </w:r>
      <w:r>
        <w:rPr>
          <w:rFonts w:cs="Arial"/>
          <w:b/>
          <w:spacing w:val="0"/>
          <w:lang w:eastAsia="nl-NL"/>
        </w:rPr>
        <w:t>5</w:t>
      </w:r>
      <w:r w:rsidRPr="00524D28">
        <w:rPr>
          <w:rFonts w:cs="Arial"/>
          <w:b/>
          <w:spacing w:val="0"/>
          <w:lang w:eastAsia="nl-NL"/>
        </w:rPr>
        <w:t xml:space="preserve"> – Subsidiëringmodaliteiten</w:t>
      </w:r>
    </w:p>
    <w:p w14:paraId="1A2ADD64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</w:p>
    <w:p w14:paraId="797BF4D4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  <w:r w:rsidRPr="00524D28">
        <w:rPr>
          <w:rFonts w:cs="Arial"/>
          <w:spacing w:val="0"/>
          <w:lang w:eastAsia="nl-NL"/>
        </w:rPr>
        <w:t xml:space="preserve">De toegekende subsidie is niet cumuleerbaar met andere </w:t>
      </w:r>
      <w:r>
        <w:rPr>
          <w:rFonts w:cs="Arial"/>
          <w:spacing w:val="0"/>
          <w:lang w:eastAsia="nl-NL"/>
        </w:rPr>
        <w:t xml:space="preserve">financiële </w:t>
      </w:r>
      <w:r w:rsidRPr="00524D28">
        <w:rPr>
          <w:rFonts w:cs="Arial"/>
          <w:spacing w:val="0"/>
          <w:lang w:eastAsia="nl-NL"/>
        </w:rPr>
        <w:t xml:space="preserve">tegemoetkomingen </w:t>
      </w:r>
      <w:r>
        <w:rPr>
          <w:rFonts w:cs="Arial"/>
          <w:spacing w:val="0"/>
          <w:lang w:eastAsia="nl-NL"/>
        </w:rPr>
        <w:t>met hetzelfde doeleinde</w:t>
      </w:r>
      <w:r w:rsidRPr="00524D28">
        <w:rPr>
          <w:rFonts w:cs="Arial"/>
          <w:spacing w:val="0"/>
          <w:lang w:eastAsia="nl-NL"/>
        </w:rPr>
        <w:t>.</w:t>
      </w:r>
      <w:r>
        <w:rPr>
          <w:rFonts w:cs="Arial"/>
          <w:spacing w:val="0"/>
          <w:lang w:eastAsia="nl-NL"/>
        </w:rPr>
        <w:t xml:space="preserve"> </w:t>
      </w:r>
    </w:p>
    <w:p w14:paraId="236C6F5D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</w:p>
    <w:p w14:paraId="11F9107D" w14:textId="77777777" w:rsidR="006513DF" w:rsidRPr="00524D28" w:rsidRDefault="006513DF" w:rsidP="006513DF">
      <w:pPr>
        <w:autoSpaceDE w:val="0"/>
        <w:autoSpaceDN w:val="0"/>
        <w:adjustRightInd w:val="0"/>
        <w:rPr>
          <w:rFonts w:cs="Arial"/>
          <w:b/>
          <w:spacing w:val="0"/>
          <w:lang w:eastAsia="nl-NL"/>
        </w:rPr>
      </w:pPr>
      <w:r w:rsidRPr="00524D28">
        <w:rPr>
          <w:rFonts w:cs="Arial"/>
          <w:b/>
          <w:spacing w:val="0"/>
          <w:lang w:eastAsia="nl-NL"/>
        </w:rPr>
        <w:lastRenderedPageBreak/>
        <w:t xml:space="preserve">Artikel </w:t>
      </w:r>
      <w:r>
        <w:rPr>
          <w:rFonts w:cs="Arial"/>
          <w:b/>
          <w:spacing w:val="0"/>
          <w:lang w:eastAsia="nl-NL"/>
        </w:rPr>
        <w:t>6</w:t>
      </w:r>
      <w:r w:rsidRPr="00524D28">
        <w:rPr>
          <w:rFonts w:cs="Arial"/>
          <w:b/>
          <w:spacing w:val="0"/>
          <w:lang w:eastAsia="nl-NL"/>
        </w:rPr>
        <w:t xml:space="preserve"> </w:t>
      </w:r>
      <w:r>
        <w:rPr>
          <w:rFonts w:cs="Arial"/>
          <w:b/>
          <w:spacing w:val="0"/>
          <w:lang w:eastAsia="nl-NL"/>
        </w:rPr>
        <w:t>–</w:t>
      </w:r>
      <w:r w:rsidRPr="00524D28">
        <w:rPr>
          <w:rFonts w:cs="Arial"/>
          <w:b/>
          <w:spacing w:val="0"/>
          <w:lang w:eastAsia="nl-NL"/>
        </w:rPr>
        <w:t xml:space="preserve"> Uitvoering</w:t>
      </w:r>
      <w:r>
        <w:rPr>
          <w:rFonts w:cs="Arial"/>
          <w:b/>
          <w:spacing w:val="0"/>
          <w:lang w:eastAsia="nl-NL"/>
        </w:rPr>
        <w:t xml:space="preserve"> </w:t>
      </w:r>
      <w:r w:rsidRPr="00524D28">
        <w:rPr>
          <w:rFonts w:cs="Arial"/>
          <w:b/>
          <w:spacing w:val="0"/>
          <w:lang w:eastAsia="nl-NL"/>
        </w:rPr>
        <w:t>en toekenning van de subsidie</w:t>
      </w:r>
    </w:p>
    <w:p w14:paraId="1AFA4CC0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</w:p>
    <w:p w14:paraId="0F5F2437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  <w:r>
        <w:rPr>
          <w:rFonts w:cs="Arial"/>
          <w:spacing w:val="0"/>
          <w:lang w:eastAsia="nl-NL"/>
        </w:rPr>
        <w:t>De toekenning van de subsidie gebeurt door h</w:t>
      </w:r>
      <w:r w:rsidRPr="00524D28">
        <w:rPr>
          <w:rFonts w:cs="Arial"/>
          <w:spacing w:val="0"/>
          <w:lang w:eastAsia="nl-NL"/>
        </w:rPr>
        <w:t>et college van burgemeester en schepenen</w:t>
      </w:r>
      <w:r>
        <w:rPr>
          <w:rFonts w:cs="Arial"/>
          <w:spacing w:val="0"/>
          <w:lang w:eastAsia="nl-NL"/>
        </w:rPr>
        <w:t xml:space="preserve"> </w:t>
      </w:r>
      <w:r w:rsidRPr="00524D28">
        <w:rPr>
          <w:rFonts w:cs="Arial"/>
          <w:spacing w:val="0"/>
          <w:lang w:eastAsia="nl-NL"/>
        </w:rPr>
        <w:t>op advies van de sportraad</w:t>
      </w:r>
      <w:r w:rsidR="009B2092">
        <w:rPr>
          <w:rFonts w:cs="Arial"/>
          <w:spacing w:val="0"/>
          <w:lang w:eastAsia="nl-NL"/>
        </w:rPr>
        <w:t xml:space="preserve"> en zal plaatsvinden voor 1 </w:t>
      </w:r>
      <w:r w:rsidR="00241C1A">
        <w:rPr>
          <w:rFonts w:cs="Arial"/>
          <w:spacing w:val="0"/>
          <w:lang w:eastAsia="nl-NL"/>
        </w:rPr>
        <w:t>november</w:t>
      </w:r>
      <w:r w:rsidRPr="00524D28">
        <w:rPr>
          <w:rFonts w:cs="Arial"/>
          <w:spacing w:val="0"/>
          <w:lang w:eastAsia="nl-NL"/>
        </w:rPr>
        <w:t>.</w:t>
      </w:r>
    </w:p>
    <w:p w14:paraId="4FFD09E0" w14:textId="77777777" w:rsidR="00241C1A" w:rsidRDefault="00241C1A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  <w:r>
        <w:rPr>
          <w:rFonts w:cs="Arial"/>
          <w:spacing w:val="0"/>
          <w:lang w:eastAsia="nl-NL"/>
        </w:rPr>
        <w:t>Tussen 1 en 15 november kan beroep aangetekend worden bij het college van burgemeester en schepenen.</w:t>
      </w:r>
    </w:p>
    <w:p w14:paraId="3970C38C" w14:textId="77777777" w:rsidR="00241C1A" w:rsidRDefault="006513DF" w:rsidP="006513DF">
      <w:pPr>
        <w:autoSpaceDE w:val="0"/>
        <w:autoSpaceDN w:val="0"/>
        <w:adjustRightInd w:val="0"/>
      </w:pPr>
      <w:r w:rsidRPr="006700A3">
        <w:t>De</w:t>
      </w:r>
      <w:r>
        <w:t xml:space="preserve"> subsidie zal </w:t>
      </w:r>
      <w:r w:rsidRPr="006700A3">
        <w:t xml:space="preserve">jaarlijks worden uitgekeerd </w:t>
      </w:r>
      <w:r>
        <w:t xml:space="preserve">per overschrijving </w:t>
      </w:r>
      <w:r w:rsidR="00241C1A">
        <w:t>voor 31</w:t>
      </w:r>
      <w:r w:rsidRPr="006700A3">
        <w:t xml:space="preserve"> december</w:t>
      </w:r>
      <w:r w:rsidR="00241C1A">
        <w:t>.</w:t>
      </w:r>
    </w:p>
    <w:p w14:paraId="360A9E4A" w14:textId="77777777" w:rsidR="006513DF" w:rsidRDefault="006513DF" w:rsidP="006513DF">
      <w:pPr>
        <w:autoSpaceDE w:val="0"/>
        <w:autoSpaceDN w:val="0"/>
        <w:adjustRightInd w:val="0"/>
        <w:rPr>
          <w:rFonts w:cs="Arial"/>
          <w:b/>
          <w:spacing w:val="0"/>
          <w:lang w:eastAsia="nl-NL"/>
        </w:rPr>
      </w:pPr>
      <w:r w:rsidRPr="006700A3">
        <w:t xml:space="preserve"> </w:t>
      </w:r>
    </w:p>
    <w:p w14:paraId="50673AD9" w14:textId="77777777" w:rsidR="006513DF" w:rsidRPr="00524D28" w:rsidRDefault="006513DF" w:rsidP="006513DF">
      <w:pPr>
        <w:autoSpaceDE w:val="0"/>
        <w:autoSpaceDN w:val="0"/>
        <w:adjustRightInd w:val="0"/>
        <w:rPr>
          <w:rFonts w:cs="Arial"/>
          <w:b/>
          <w:spacing w:val="0"/>
          <w:lang w:eastAsia="nl-NL"/>
        </w:rPr>
      </w:pPr>
      <w:r>
        <w:rPr>
          <w:rFonts w:cs="Arial"/>
          <w:b/>
          <w:spacing w:val="0"/>
          <w:lang w:eastAsia="nl-NL"/>
        </w:rPr>
        <w:t>Artikel 7</w:t>
      </w:r>
      <w:r w:rsidRPr="00524D28">
        <w:rPr>
          <w:rFonts w:cs="Arial"/>
          <w:b/>
          <w:spacing w:val="0"/>
          <w:lang w:eastAsia="nl-NL"/>
        </w:rPr>
        <w:t xml:space="preserve"> </w:t>
      </w:r>
      <w:r>
        <w:rPr>
          <w:rFonts w:cs="Arial"/>
          <w:b/>
          <w:spacing w:val="0"/>
          <w:lang w:eastAsia="nl-NL"/>
        </w:rPr>
        <w:t>–</w:t>
      </w:r>
      <w:r w:rsidRPr="00524D28">
        <w:rPr>
          <w:rFonts w:cs="Arial"/>
          <w:b/>
          <w:spacing w:val="0"/>
          <w:lang w:eastAsia="nl-NL"/>
        </w:rPr>
        <w:t xml:space="preserve"> </w:t>
      </w:r>
      <w:r>
        <w:rPr>
          <w:rFonts w:cs="Arial"/>
          <w:b/>
          <w:spacing w:val="0"/>
          <w:lang w:eastAsia="nl-NL"/>
        </w:rPr>
        <w:t>Aanvaarding controle</w:t>
      </w:r>
    </w:p>
    <w:p w14:paraId="234978FD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</w:p>
    <w:p w14:paraId="54B359CD" w14:textId="77777777" w:rsidR="006513DF" w:rsidRPr="00D75AA4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  <w:r w:rsidRPr="00D75AA4">
        <w:rPr>
          <w:rFonts w:cs="Arial"/>
          <w:spacing w:val="0"/>
          <w:lang w:eastAsia="nl-NL"/>
        </w:rPr>
        <w:t>Door ondertekening van het aanvraagformulier aanvaardt de aanvrager elke controle van het</w:t>
      </w:r>
      <w:r>
        <w:rPr>
          <w:rFonts w:cs="Arial"/>
          <w:spacing w:val="0"/>
          <w:lang w:eastAsia="nl-NL"/>
        </w:rPr>
        <w:t xml:space="preserve"> gemeentebestuur</w:t>
      </w:r>
      <w:r w:rsidRPr="00D75AA4">
        <w:rPr>
          <w:rFonts w:cs="Arial"/>
          <w:spacing w:val="0"/>
          <w:lang w:eastAsia="nl-NL"/>
        </w:rPr>
        <w:t xml:space="preserve"> in verband met de aangevraagde toelage.</w:t>
      </w:r>
    </w:p>
    <w:p w14:paraId="7F88E9C8" w14:textId="77777777" w:rsidR="006513DF" w:rsidRPr="00D75AA4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  <w:r w:rsidRPr="00D75AA4">
        <w:rPr>
          <w:rFonts w:cs="Arial"/>
          <w:spacing w:val="0"/>
          <w:lang w:eastAsia="nl-NL"/>
        </w:rPr>
        <w:t xml:space="preserve">Het afleggen van onjuiste verklaringen kan leiden tot het </w:t>
      </w:r>
      <w:r>
        <w:rPr>
          <w:rFonts w:cs="Arial"/>
          <w:spacing w:val="0"/>
          <w:lang w:eastAsia="nl-NL"/>
        </w:rPr>
        <w:t>uitsluiting van deze tussenkomst</w:t>
      </w:r>
      <w:r w:rsidRPr="00D75AA4">
        <w:rPr>
          <w:rFonts w:cs="Arial"/>
          <w:spacing w:val="0"/>
          <w:lang w:eastAsia="nl-NL"/>
        </w:rPr>
        <w:t>.</w:t>
      </w:r>
      <w:r>
        <w:rPr>
          <w:rFonts w:cs="Arial"/>
          <w:spacing w:val="0"/>
          <w:lang w:eastAsia="nl-NL"/>
        </w:rPr>
        <w:t xml:space="preserve"> </w:t>
      </w:r>
      <w:r w:rsidRPr="00D75AA4">
        <w:rPr>
          <w:rFonts w:cs="Arial"/>
          <w:spacing w:val="0"/>
          <w:lang w:eastAsia="nl-NL"/>
        </w:rPr>
        <w:t xml:space="preserve">Indien </w:t>
      </w:r>
      <w:r>
        <w:rPr>
          <w:rFonts w:cs="Arial"/>
          <w:spacing w:val="0"/>
          <w:lang w:eastAsia="nl-NL"/>
        </w:rPr>
        <w:t>de toelage reeds uitgekeerd is,</w:t>
      </w:r>
      <w:r w:rsidRPr="00D75AA4">
        <w:rPr>
          <w:rFonts w:cs="Arial"/>
          <w:spacing w:val="0"/>
          <w:lang w:eastAsia="nl-NL"/>
        </w:rPr>
        <w:t xml:space="preserve"> kan ze teruggevorderd worden.</w:t>
      </w:r>
    </w:p>
    <w:p w14:paraId="427D9577" w14:textId="77777777" w:rsidR="006513DF" w:rsidRDefault="006513DF" w:rsidP="006513DF">
      <w:pPr>
        <w:autoSpaceDE w:val="0"/>
        <w:autoSpaceDN w:val="0"/>
        <w:adjustRightInd w:val="0"/>
        <w:rPr>
          <w:rFonts w:cs="Arial"/>
          <w:b/>
          <w:spacing w:val="0"/>
          <w:lang w:eastAsia="nl-NL"/>
        </w:rPr>
      </w:pPr>
    </w:p>
    <w:p w14:paraId="66DBE127" w14:textId="77777777" w:rsidR="006513DF" w:rsidRPr="00524D28" w:rsidRDefault="006513DF" w:rsidP="006513DF">
      <w:pPr>
        <w:autoSpaceDE w:val="0"/>
        <w:autoSpaceDN w:val="0"/>
        <w:adjustRightInd w:val="0"/>
        <w:rPr>
          <w:rFonts w:cs="Arial"/>
          <w:b/>
          <w:spacing w:val="0"/>
          <w:lang w:eastAsia="nl-NL"/>
        </w:rPr>
      </w:pPr>
      <w:r w:rsidRPr="00524D28">
        <w:rPr>
          <w:rFonts w:cs="Arial"/>
          <w:b/>
          <w:spacing w:val="0"/>
          <w:lang w:eastAsia="nl-NL"/>
        </w:rPr>
        <w:t xml:space="preserve">Artikel </w:t>
      </w:r>
      <w:r>
        <w:rPr>
          <w:rFonts w:cs="Arial"/>
          <w:b/>
          <w:spacing w:val="0"/>
          <w:lang w:eastAsia="nl-NL"/>
        </w:rPr>
        <w:t>8</w:t>
      </w:r>
      <w:r w:rsidRPr="00524D28">
        <w:rPr>
          <w:rFonts w:cs="Arial"/>
          <w:b/>
          <w:spacing w:val="0"/>
          <w:lang w:eastAsia="nl-NL"/>
        </w:rPr>
        <w:t xml:space="preserve"> </w:t>
      </w:r>
      <w:r>
        <w:rPr>
          <w:rFonts w:cs="Arial"/>
          <w:b/>
          <w:spacing w:val="0"/>
          <w:lang w:eastAsia="nl-NL"/>
        </w:rPr>
        <w:t>–</w:t>
      </w:r>
      <w:r w:rsidRPr="00524D28">
        <w:rPr>
          <w:rFonts w:cs="Arial"/>
          <w:b/>
          <w:spacing w:val="0"/>
          <w:lang w:eastAsia="nl-NL"/>
        </w:rPr>
        <w:t xml:space="preserve"> Inwerkingtreding</w:t>
      </w:r>
    </w:p>
    <w:p w14:paraId="1C5976BA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</w:p>
    <w:p w14:paraId="2F2C8414" w14:textId="77777777" w:rsidR="006513DF" w:rsidRDefault="006513DF" w:rsidP="006513DF">
      <w:pPr>
        <w:autoSpaceDE w:val="0"/>
        <w:autoSpaceDN w:val="0"/>
        <w:adjustRightInd w:val="0"/>
        <w:rPr>
          <w:rFonts w:cs="Arial"/>
          <w:spacing w:val="0"/>
          <w:lang w:eastAsia="nl-NL"/>
        </w:rPr>
      </w:pPr>
      <w:r w:rsidRPr="00524D28">
        <w:rPr>
          <w:rFonts w:cs="Arial"/>
          <w:spacing w:val="0"/>
          <w:lang w:eastAsia="nl-NL"/>
        </w:rPr>
        <w:t>Dit reglement treedt in werking op datum van goedkeuring door de gemeenteraad.</w:t>
      </w:r>
    </w:p>
    <w:p w14:paraId="59D3CA2E" w14:textId="77777777" w:rsidR="006513DF" w:rsidRDefault="006513DF" w:rsidP="006513D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pacing w:val="0"/>
          <w:lang w:eastAsia="nl-NL"/>
        </w:rPr>
      </w:pPr>
    </w:p>
    <w:p w14:paraId="7CF86455" w14:textId="77777777" w:rsidR="006513DF" w:rsidRDefault="006513DF" w:rsidP="006513DF"/>
    <w:sectPr w:rsidR="006513DF" w:rsidSect="008C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08EB"/>
    <w:multiLevelType w:val="hybridMultilevel"/>
    <w:tmpl w:val="9A4018FA"/>
    <w:lvl w:ilvl="0" w:tplc="BAB07F7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B06C5"/>
    <w:multiLevelType w:val="hybridMultilevel"/>
    <w:tmpl w:val="F1A83B7E"/>
    <w:lvl w:ilvl="0" w:tplc="BAB07F7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3DF"/>
    <w:rsid w:val="001439D0"/>
    <w:rsid w:val="00241C1A"/>
    <w:rsid w:val="002E58CF"/>
    <w:rsid w:val="005465E5"/>
    <w:rsid w:val="005E483A"/>
    <w:rsid w:val="006513DF"/>
    <w:rsid w:val="006E51B4"/>
    <w:rsid w:val="008C62B6"/>
    <w:rsid w:val="009B2092"/>
    <w:rsid w:val="00BE6F1E"/>
    <w:rsid w:val="00EE7644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423CF6C"/>
  <w15:chartTrackingRefBased/>
  <w15:docId w15:val="{E3F028F4-40CD-44BA-AD23-E2E83DE8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13DF"/>
    <w:pPr>
      <w:jc w:val="both"/>
    </w:pPr>
    <w:rPr>
      <w:rFonts w:ascii="Arial" w:eastAsia="Times New Roman" w:hAnsi="Arial"/>
      <w:spacing w:val="-5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465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465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65E5"/>
    <w:rPr>
      <w:rFonts w:ascii="Cambria" w:eastAsia="Times New Roman" w:hAnsi="Cambria" w:cs="Times New Roman"/>
      <w:b/>
      <w:bCs/>
      <w:color w:val="365F91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465E5"/>
    <w:rPr>
      <w:rFonts w:ascii="Cambria" w:eastAsia="Times New Roman" w:hAnsi="Cambria" w:cs="Times New Roman"/>
      <w:b/>
      <w:bCs/>
      <w:color w:val="4F81BD"/>
      <w:sz w:val="26"/>
      <w:szCs w:val="26"/>
      <w:lang w:val="nl-NL" w:eastAsia="nl-NL"/>
    </w:rPr>
  </w:style>
  <w:style w:type="paragraph" w:styleId="Geenafstand">
    <w:name w:val="No Spacing"/>
    <w:uiPriority w:val="1"/>
    <w:qFormat/>
    <w:rsid w:val="005465E5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Plattetekstinspringen3">
    <w:name w:val="Body Text Indent 3"/>
    <w:basedOn w:val="Standaard"/>
    <w:link w:val="Plattetekstinspringen3Char"/>
    <w:rsid w:val="006513D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6513DF"/>
    <w:rPr>
      <w:rFonts w:ascii="Arial" w:eastAsia="Times New Roman" w:hAnsi="Arial" w:cs="Times New Roman"/>
      <w:spacing w:val="-5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E48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kasterle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Ben Martens</cp:lastModifiedBy>
  <cp:revision>3</cp:revision>
  <cp:lastPrinted>2012-10-08T17:00:00Z</cp:lastPrinted>
  <dcterms:created xsi:type="dcterms:W3CDTF">2020-09-14T09:28:00Z</dcterms:created>
  <dcterms:modified xsi:type="dcterms:W3CDTF">2020-09-14T09:31:00Z</dcterms:modified>
</cp:coreProperties>
</file>