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0331" w14:textId="74396729" w:rsidR="009C2CE1" w:rsidRPr="00081254" w:rsidRDefault="00081254" w:rsidP="00081254">
      <w:pPr>
        <w:rPr>
          <w:sz w:val="28"/>
          <w:szCs w:val="28"/>
        </w:rPr>
      </w:pPr>
      <w:r w:rsidRPr="00081254">
        <w:rPr>
          <w:sz w:val="28"/>
          <w:szCs w:val="28"/>
        </w:rPr>
        <w:t>REGLEMENT SKATEPARK MEULE</w:t>
      </w:r>
      <w:r w:rsidR="00FF4C86">
        <w:rPr>
          <w:sz w:val="28"/>
          <w:szCs w:val="28"/>
        </w:rPr>
        <w:t>N</w:t>
      </w:r>
      <w:r w:rsidRPr="00081254">
        <w:rPr>
          <w:sz w:val="28"/>
          <w:szCs w:val="28"/>
        </w:rPr>
        <w:t xml:space="preserve">STRAAT </w:t>
      </w:r>
    </w:p>
    <w:p w14:paraId="58EE9D13" w14:textId="29A88A00" w:rsidR="00D843A9" w:rsidRDefault="00D843A9" w:rsidP="00A33EFB">
      <w:pPr>
        <w:rPr>
          <w:lang w:val="nl-NL"/>
        </w:rPr>
      </w:pPr>
    </w:p>
    <w:p w14:paraId="41C2E4D6" w14:textId="0D900713" w:rsidR="009C2CE1" w:rsidRPr="00081254" w:rsidRDefault="009C2CE1" w:rsidP="00081254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081254">
        <w:rPr>
          <w:b/>
          <w:bCs/>
          <w:sz w:val="28"/>
          <w:szCs w:val="28"/>
          <w:lang w:val="nl-NL"/>
        </w:rPr>
        <w:t>Openingsuren: 8u – 2</w:t>
      </w:r>
      <w:r w:rsidR="00081254" w:rsidRPr="00081254">
        <w:rPr>
          <w:b/>
          <w:bCs/>
          <w:sz w:val="28"/>
          <w:szCs w:val="28"/>
          <w:lang w:val="nl-NL"/>
        </w:rPr>
        <w:t>3</w:t>
      </w:r>
      <w:r w:rsidRPr="00081254">
        <w:rPr>
          <w:b/>
          <w:bCs/>
          <w:sz w:val="28"/>
          <w:szCs w:val="28"/>
          <w:lang w:val="nl-NL"/>
        </w:rPr>
        <w:t xml:space="preserve">u </w:t>
      </w:r>
    </w:p>
    <w:p w14:paraId="680842DF" w14:textId="316FBEBD" w:rsidR="009C2CE1" w:rsidRPr="00081254" w:rsidRDefault="002938D9" w:rsidP="00081254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P</w:t>
      </w:r>
      <w:r w:rsidR="00081254" w:rsidRPr="00081254">
        <w:rPr>
          <w:b/>
          <w:bCs/>
          <w:sz w:val="28"/>
          <w:szCs w:val="28"/>
          <w:lang w:val="nl-NL"/>
        </w:rPr>
        <w:t>ersoonlijke beschermingsmiddelen</w:t>
      </w:r>
      <w:r w:rsidR="002561CF">
        <w:rPr>
          <w:b/>
          <w:bCs/>
          <w:sz w:val="28"/>
          <w:szCs w:val="28"/>
          <w:lang w:val="nl-NL"/>
        </w:rPr>
        <w:t xml:space="preserve">: </w:t>
      </w:r>
      <w:r w:rsidR="009C2CE1" w:rsidRPr="00081254">
        <w:rPr>
          <w:b/>
          <w:bCs/>
          <w:sz w:val="28"/>
          <w:szCs w:val="28"/>
          <w:lang w:val="nl-NL"/>
        </w:rPr>
        <w:t xml:space="preserve">hoofd-, pols-, </w:t>
      </w:r>
      <w:proofErr w:type="spellStart"/>
      <w:r w:rsidR="009C2CE1" w:rsidRPr="00081254">
        <w:rPr>
          <w:b/>
          <w:bCs/>
          <w:sz w:val="28"/>
          <w:szCs w:val="28"/>
          <w:lang w:val="nl-NL"/>
        </w:rPr>
        <w:t>elleboog</w:t>
      </w:r>
      <w:proofErr w:type="spellEnd"/>
      <w:r w:rsidR="009C2CE1" w:rsidRPr="00081254">
        <w:rPr>
          <w:b/>
          <w:bCs/>
          <w:sz w:val="28"/>
          <w:szCs w:val="28"/>
          <w:lang w:val="nl-NL"/>
        </w:rPr>
        <w:t xml:space="preserve">- en kniebescherming </w:t>
      </w:r>
      <w:r w:rsidR="009A3849">
        <w:rPr>
          <w:b/>
          <w:bCs/>
          <w:sz w:val="28"/>
          <w:szCs w:val="28"/>
          <w:lang w:val="nl-NL"/>
        </w:rPr>
        <w:t xml:space="preserve">zijn </w:t>
      </w:r>
      <w:r w:rsidR="009C2CE1" w:rsidRPr="00081254">
        <w:rPr>
          <w:b/>
          <w:bCs/>
          <w:sz w:val="28"/>
          <w:szCs w:val="28"/>
          <w:lang w:val="nl-NL"/>
        </w:rPr>
        <w:t>verplicht.</w:t>
      </w:r>
    </w:p>
    <w:p w14:paraId="4FAF69F1" w14:textId="334D3992" w:rsidR="009C2CE1" w:rsidRPr="00081254" w:rsidRDefault="009C2CE1" w:rsidP="00081254">
      <w:pPr>
        <w:pStyle w:val="Lijstalinea"/>
        <w:numPr>
          <w:ilvl w:val="0"/>
          <w:numId w:val="2"/>
        </w:numPr>
        <w:rPr>
          <w:b/>
          <w:bCs/>
          <w:sz w:val="28"/>
          <w:szCs w:val="28"/>
          <w:lang w:val="nl-NL"/>
        </w:rPr>
      </w:pPr>
      <w:r w:rsidRPr="00081254">
        <w:rPr>
          <w:b/>
          <w:bCs/>
          <w:sz w:val="28"/>
          <w:szCs w:val="28"/>
          <w:lang w:val="nl-NL"/>
        </w:rPr>
        <w:t xml:space="preserve">Het skateterrein enkel betreden met skateboard, BMX, </w:t>
      </w:r>
      <w:proofErr w:type="spellStart"/>
      <w:r w:rsidRPr="00081254">
        <w:rPr>
          <w:b/>
          <w:bCs/>
          <w:sz w:val="28"/>
          <w:szCs w:val="28"/>
          <w:lang w:val="nl-NL"/>
        </w:rPr>
        <w:t>inline</w:t>
      </w:r>
      <w:proofErr w:type="spellEnd"/>
      <w:r w:rsidRPr="00081254">
        <w:rPr>
          <w:b/>
          <w:bCs/>
          <w:sz w:val="28"/>
          <w:szCs w:val="28"/>
          <w:lang w:val="nl-NL"/>
        </w:rPr>
        <w:t>-skates of step.</w:t>
      </w:r>
      <w:r w:rsidR="00081254" w:rsidRPr="00081254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081254" w:rsidRPr="00081254">
        <w:rPr>
          <w:b/>
          <w:bCs/>
          <w:sz w:val="28"/>
          <w:szCs w:val="28"/>
          <w:lang w:val="nl-NL"/>
        </w:rPr>
        <w:t>Pegs</w:t>
      </w:r>
      <w:proofErr w:type="spellEnd"/>
      <w:r w:rsidR="00081254" w:rsidRPr="00081254">
        <w:rPr>
          <w:b/>
          <w:bCs/>
          <w:sz w:val="28"/>
          <w:szCs w:val="28"/>
          <w:lang w:val="nl-NL"/>
        </w:rPr>
        <w:t xml:space="preserve"> enkel toegestaan indien voorzien van kunststof </w:t>
      </w:r>
      <w:proofErr w:type="spellStart"/>
      <w:r w:rsidR="00081254" w:rsidRPr="00081254">
        <w:rPr>
          <w:b/>
          <w:bCs/>
          <w:sz w:val="28"/>
          <w:szCs w:val="28"/>
          <w:lang w:val="nl-NL"/>
        </w:rPr>
        <w:t>sleeves</w:t>
      </w:r>
      <w:proofErr w:type="spellEnd"/>
      <w:r w:rsidR="00081254" w:rsidRPr="00081254">
        <w:rPr>
          <w:b/>
          <w:bCs/>
          <w:sz w:val="28"/>
          <w:szCs w:val="28"/>
          <w:lang w:val="nl-NL"/>
        </w:rPr>
        <w:t>.</w:t>
      </w:r>
    </w:p>
    <w:p w14:paraId="1BE646E0" w14:textId="5CF21BB9" w:rsidR="009C2CE1" w:rsidRPr="00081254" w:rsidRDefault="009C2CE1" w:rsidP="00081254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081254">
        <w:rPr>
          <w:sz w:val="28"/>
          <w:szCs w:val="28"/>
          <w:lang w:val="nl-NL"/>
        </w:rPr>
        <w:t>Dieren niet toegelaten.</w:t>
      </w:r>
    </w:p>
    <w:p w14:paraId="3D02E029" w14:textId="760C4041" w:rsidR="009C2CE1" w:rsidRPr="00081254" w:rsidRDefault="009C2CE1" w:rsidP="00081254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081254">
        <w:rPr>
          <w:sz w:val="28"/>
          <w:szCs w:val="28"/>
          <w:lang w:val="nl-NL"/>
        </w:rPr>
        <w:t>Afval in de vuilnisbak, sluikstorten niet toegelaten</w:t>
      </w:r>
      <w:r w:rsidR="002938D9">
        <w:rPr>
          <w:sz w:val="28"/>
          <w:szCs w:val="28"/>
          <w:lang w:val="nl-NL"/>
        </w:rPr>
        <w:t>.</w:t>
      </w:r>
    </w:p>
    <w:p w14:paraId="22A4A760" w14:textId="5B0ABF6C" w:rsidR="00081254" w:rsidRPr="00081254" w:rsidRDefault="009C2CE1" w:rsidP="00081254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081254">
        <w:rPr>
          <w:sz w:val="28"/>
          <w:szCs w:val="28"/>
          <w:lang w:val="nl-NL"/>
        </w:rPr>
        <w:t xml:space="preserve">Geluidsoverlast en elektronisch versterkte muziek verboden. </w:t>
      </w:r>
    </w:p>
    <w:p w14:paraId="6AF9AE9B" w14:textId="446C8857" w:rsidR="009C2CE1" w:rsidRPr="00081254" w:rsidRDefault="009A3849" w:rsidP="00A33EFB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</w:t>
      </w:r>
      <w:r w:rsidR="009C2CE1" w:rsidRPr="00081254">
        <w:rPr>
          <w:sz w:val="28"/>
          <w:szCs w:val="28"/>
          <w:lang w:val="nl-NL"/>
        </w:rPr>
        <w:t>portieve sfeer is noodzakelijk. Geef iedereen tijd, ruimte en de kans om te leren!</w:t>
      </w:r>
    </w:p>
    <w:p w14:paraId="6C521BBD" w14:textId="00D16442" w:rsidR="00A57F36" w:rsidRPr="00081254" w:rsidRDefault="00A57F36" w:rsidP="00081254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081254">
        <w:rPr>
          <w:sz w:val="28"/>
          <w:szCs w:val="28"/>
          <w:lang w:val="nl-NL"/>
        </w:rPr>
        <w:t>Jeugddienst Kasterlee: 014 85 99 23 + logo</w:t>
      </w:r>
    </w:p>
    <w:p w14:paraId="254B712A" w14:textId="045539D2" w:rsidR="00A57F36" w:rsidRPr="00081254" w:rsidRDefault="00A57F36" w:rsidP="00081254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081254">
        <w:rPr>
          <w:sz w:val="28"/>
          <w:szCs w:val="28"/>
          <w:lang w:val="nl-NL"/>
        </w:rPr>
        <w:t>Hulpdiensten: 112.</w:t>
      </w:r>
    </w:p>
    <w:p w14:paraId="77219429" w14:textId="77777777" w:rsidR="009C2CE1" w:rsidRDefault="009C2CE1" w:rsidP="00A33EFB">
      <w:pPr>
        <w:rPr>
          <w:sz w:val="28"/>
          <w:szCs w:val="28"/>
          <w:lang w:val="nl-NL"/>
        </w:rPr>
      </w:pPr>
    </w:p>
    <w:p w14:paraId="63FD1E49" w14:textId="77777777" w:rsidR="009C2CE1" w:rsidRPr="009C2CE1" w:rsidRDefault="009C2CE1" w:rsidP="00A33EFB">
      <w:pPr>
        <w:rPr>
          <w:sz w:val="28"/>
          <w:szCs w:val="28"/>
          <w:lang w:val="nl-NL"/>
        </w:rPr>
      </w:pPr>
    </w:p>
    <w:p w14:paraId="3E1D765E" w14:textId="0B52CDB1" w:rsidR="009C2CE1" w:rsidRDefault="009C2CE1" w:rsidP="00A33EFB">
      <w:pPr>
        <w:rPr>
          <w:sz w:val="28"/>
          <w:szCs w:val="28"/>
          <w:lang w:val="nl-NL"/>
        </w:rPr>
      </w:pPr>
    </w:p>
    <w:sectPr w:rsidR="009C2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D564" w14:textId="77777777" w:rsidR="00E916BC" w:rsidRDefault="00E916BC" w:rsidP="00332067">
      <w:r>
        <w:separator/>
      </w:r>
    </w:p>
  </w:endnote>
  <w:endnote w:type="continuationSeparator" w:id="0">
    <w:p w14:paraId="30596CDA" w14:textId="77777777" w:rsidR="00E916BC" w:rsidRDefault="00E916BC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90D5" w14:textId="77777777" w:rsidR="00B13D52" w:rsidRDefault="00B13D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20C" w14:textId="77777777" w:rsidR="00D843A9" w:rsidRPr="00B13D52" w:rsidRDefault="00B13D52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E1DD0" wp14:editId="5C1AB55D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38527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FILENAME  \* FirstCap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Document1</w:t>
    </w:r>
    <w:r w:rsidRPr="00B13D52">
      <w:rPr>
        <w:noProof/>
        <w:sz w:val="16"/>
        <w:szCs w:val="16"/>
      </w:rPr>
      <w:fldChar w:fldCharType="end"/>
    </w:r>
    <w:r w:rsidR="00D843A9" w:rsidRPr="00B13D52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PRINTDATE  \@ "d MMMM yyyy"  \* MERGEFORMAT </w:instrText>
    </w:r>
    <w:r w:rsidR="00D843A9" w:rsidRPr="00B13D52">
      <w:rPr>
        <w:sz w:val="16"/>
        <w:szCs w:val="16"/>
      </w:rPr>
      <w:fldChar w:fldCharType="separate"/>
    </w:r>
    <w:r w:rsidR="00D843A9" w:rsidRPr="00B13D52">
      <w:rPr>
        <w:noProof/>
        <w:sz w:val="16"/>
        <w:szCs w:val="16"/>
      </w:rPr>
      <w:t>0 XXX 0000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PAGE  \* Arabic  \* MERGEFORMAT </w:instrText>
    </w:r>
    <w:r w:rsidR="00D843A9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>/</w:t>
    </w:r>
    <w:r w:rsidR="004178DB" w:rsidRPr="00B13D52">
      <w:rPr>
        <w:sz w:val="16"/>
        <w:szCs w:val="16"/>
      </w:rPr>
      <w:fldChar w:fldCharType="begin"/>
    </w:r>
    <w:r w:rsidR="004178DB" w:rsidRPr="00B13D52">
      <w:rPr>
        <w:sz w:val="16"/>
        <w:szCs w:val="16"/>
      </w:rPr>
      <w:instrText xml:space="preserve"> NUMPAGES   \* MERGEFORMAT </w:instrText>
    </w:r>
    <w:r w:rsidR="004178DB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178DB" w:rsidRPr="00B13D5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6F62" w14:textId="77777777" w:rsidR="00B13D52" w:rsidRDefault="00B13D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26A0" w14:textId="77777777" w:rsidR="00E916BC" w:rsidRDefault="00E916BC" w:rsidP="00332067">
      <w:r>
        <w:separator/>
      </w:r>
    </w:p>
  </w:footnote>
  <w:footnote w:type="continuationSeparator" w:id="0">
    <w:p w14:paraId="5A7FAEB5" w14:textId="77777777" w:rsidR="00E916BC" w:rsidRDefault="00E916BC" w:rsidP="003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DF07" w14:textId="77777777" w:rsidR="00B13D52" w:rsidRDefault="00B13D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6DD5" w14:textId="77777777" w:rsidR="00B13D52" w:rsidRDefault="00B13D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3AE9" w14:textId="77777777" w:rsidR="00B13D52" w:rsidRDefault="00B13D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3DA3"/>
    <w:multiLevelType w:val="hybridMultilevel"/>
    <w:tmpl w:val="CE5C15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94"/>
    <w:rsid w:val="00081254"/>
    <w:rsid w:val="002561CF"/>
    <w:rsid w:val="002938D9"/>
    <w:rsid w:val="00315693"/>
    <w:rsid w:val="00332067"/>
    <w:rsid w:val="003D521C"/>
    <w:rsid w:val="004178DB"/>
    <w:rsid w:val="004C06E9"/>
    <w:rsid w:val="005B39D6"/>
    <w:rsid w:val="005C5DDE"/>
    <w:rsid w:val="0064197A"/>
    <w:rsid w:val="00656218"/>
    <w:rsid w:val="006F70BB"/>
    <w:rsid w:val="007D2121"/>
    <w:rsid w:val="008227CF"/>
    <w:rsid w:val="008322AC"/>
    <w:rsid w:val="00894347"/>
    <w:rsid w:val="009A3849"/>
    <w:rsid w:val="009C2CE1"/>
    <w:rsid w:val="00A33EFB"/>
    <w:rsid w:val="00A43688"/>
    <w:rsid w:val="00A57F36"/>
    <w:rsid w:val="00A90A23"/>
    <w:rsid w:val="00B13D52"/>
    <w:rsid w:val="00B44E94"/>
    <w:rsid w:val="00C84012"/>
    <w:rsid w:val="00CE7BA0"/>
    <w:rsid w:val="00D7521D"/>
    <w:rsid w:val="00D843A9"/>
    <w:rsid w:val="00DB53DB"/>
    <w:rsid w:val="00DF558B"/>
    <w:rsid w:val="00E916BC"/>
    <w:rsid w:val="00F74387"/>
    <w:rsid w:val="00F83FB7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35DC4"/>
  <w15:chartTrackingRefBased/>
  <w15:docId w15:val="{2743FBFC-B865-46F8-B4EA-18267B2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CE1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57F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7F3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81254"/>
    <w:pPr>
      <w:spacing w:after="0" w:line="240" w:lineRule="auto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08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5617-AE48-4BFB-BDA3-E3C50FEE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Smet</dc:creator>
  <cp:keywords/>
  <dc:description/>
  <cp:lastModifiedBy>Bart De Smet</cp:lastModifiedBy>
  <cp:revision>2</cp:revision>
  <dcterms:created xsi:type="dcterms:W3CDTF">2021-02-10T12:38:00Z</dcterms:created>
  <dcterms:modified xsi:type="dcterms:W3CDTF">2021-02-10T12:38:00Z</dcterms:modified>
</cp:coreProperties>
</file>